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28A" w:rsidRPr="008D028A" w:rsidRDefault="008D028A">
      <w:pPr>
        <w:pStyle w:val="ConsPlusNormal"/>
        <w:outlineLvl w:val="0"/>
        <w:rPr>
          <w:rFonts w:ascii="Times New Roman" w:hAnsi="Times New Roman" w:cs="Times New Roman"/>
          <w:sz w:val="24"/>
          <w:szCs w:val="24"/>
        </w:rPr>
      </w:pPr>
      <w:r w:rsidRPr="008D028A">
        <w:rPr>
          <w:rFonts w:ascii="Times New Roman" w:hAnsi="Times New Roman" w:cs="Times New Roman"/>
          <w:sz w:val="24"/>
          <w:szCs w:val="24"/>
        </w:rPr>
        <w:t>Зарегистрировано в Минюсте России 5 ноября 2019 г. № 56409</w:t>
      </w:r>
    </w:p>
    <w:p w:rsidR="008D028A" w:rsidRPr="008D028A" w:rsidRDefault="008D028A">
      <w:pPr>
        <w:pStyle w:val="ConsPlusNormal"/>
        <w:pBdr>
          <w:top w:val="single" w:sz="6" w:space="0" w:color="auto"/>
        </w:pBdr>
        <w:spacing w:before="100" w:after="100"/>
        <w:jc w:val="both"/>
        <w:rPr>
          <w:rFonts w:ascii="Times New Roman" w:hAnsi="Times New Roman" w:cs="Times New Roman"/>
          <w:sz w:val="24"/>
          <w:szCs w:val="24"/>
        </w:rPr>
      </w:pPr>
    </w:p>
    <w:p w:rsidR="008D028A" w:rsidRPr="008D028A" w:rsidRDefault="008D028A">
      <w:pPr>
        <w:pStyle w:val="ConsPlusNormal"/>
        <w:ind w:firstLine="540"/>
        <w:jc w:val="both"/>
        <w:rPr>
          <w:rFonts w:ascii="Times New Roman" w:hAnsi="Times New Roman" w:cs="Times New Roman"/>
          <w:sz w:val="24"/>
          <w:szCs w:val="24"/>
        </w:rPr>
      </w:pPr>
    </w:p>
    <w:p w:rsidR="008D028A" w:rsidRPr="008D028A" w:rsidRDefault="008D028A">
      <w:pPr>
        <w:pStyle w:val="ConsPlusTitle"/>
        <w:jc w:val="center"/>
        <w:rPr>
          <w:rFonts w:ascii="Times New Roman" w:hAnsi="Times New Roman" w:cs="Times New Roman"/>
          <w:sz w:val="24"/>
          <w:szCs w:val="24"/>
        </w:rPr>
      </w:pPr>
      <w:r w:rsidRPr="008D028A">
        <w:rPr>
          <w:rFonts w:ascii="Times New Roman" w:hAnsi="Times New Roman" w:cs="Times New Roman"/>
          <w:sz w:val="24"/>
          <w:szCs w:val="24"/>
        </w:rPr>
        <w:t>МИНИСТЕРСТВО ВНУТРЕННИХ ДЕЛ РОССИЙСКОЙ ФЕДЕРАЦИИ</w:t>
      </w:r>
    </w:p>
    <w:p w:rsidR="008D028A" w:rsidRPr="008D028A" w:rsidRDefault="008D028A">
      <w:pPr>
        <w:pStyle w:val="ConsPlusTitle"/>
        <w:jc w:val="center"/>
        <w:rPr>
          <w:rFonts w:ascii="Times New Roman" w:hAnsi="Times New Roman" w:cs="Times New Roman"/>
          <w:sz w:val="24"/>
          <w:szCs w:val="24"/>
        </w:rPr>
      </w:pPr>
    </w:p>
    <w:p w:rsidR="008D028A" w:rsidRPr="008D028A" w:rsidRDefault="008D028A">
      <w:pPr>
        <w:pStyle w:val="ConsPlusTitle"/>
        <w:jc w:val="center"/>
        <w:rPr>
          <w:rFonts w:ascii="Times New Roman" w:hAnsi="Times New Roman" w:cs="Times New Roman"/>
          <w:sz w:val="24"/>
          <w:szCs w:val="24"/>
        </w:rPr>
      </w:pPr>
      <w:r w:rsidRPr="008D028A">
        <w:rPr>
          <w:rFonts w:ascii="Times New Roman" w:hAnsi="Times New Roman" w:cs="Times New Roman"/>
          <w:sz w:val="24"/>
          <w:szCs w:val="24"/>
        </w:rPr>
        <w:t>ПРИКАЗ</w:t>
      </w:r>
    </w:p>
    <w:p w:rsidR="008D028A" w:rsidRPr="008D028A" w:rsidRDefault="008D028A">
      <w:pPr>
        <w:pStyle w:val="ConsPlusTitle"/>
        <w:jc w:val="center"/>
        <w:rPr>
          <w:rFonts w:ascii="Times New Roman" w:hAnsi="Times New Roman" w:cs="Times New Roman"/>
          <w:sz w:val="24"/>
          <w:szCs w:val="24"/>
        </w:rPr>
      </w:pPr>
      <w:r w:rsidRPr="008D028A">
        <w:rPr>
          <w:rFonts w:ascii="Times New Roman" w:hAnsi="Times New Roman" w:cs="Times New Roman"/>
          <w:sz w:val="24"/>
          <w:szCs w:val="24"/>
        </w:rPr>
        <w:t>от 10 сентября 2019 г. № 612</w:t>
      </w:r>
    </w:p>
    <w:p w:rsidR="008D028A" w:rsidRPr="008D028A" w:rsidRDefault="008D028A">
      <w:pPr>
        <w:pStyle w:val="ConsPlusTitle"/>
        <w:jc w:val="center"/>
        <w:rPr>
          <w:rFonts w:ascii="Times New Roman" w:hAnsi="Times New Roman" w:cs="Times New Roman"/>
          <w:sz w:val="24"/>
          <w:szCs w:val="24"/>
        </w:rPr>
      </w:pPr>
    </w:p>
    <w:p w:rsidR="008D028A" w:rsidRPr="008D028A" w:rsidRDefault="008D028A">
      <w:pPr>
        <w:pStyle w:val="ConsPlusTitle"/>
        <w:jc w:val="center"/>
        <w:rPr>
          <w:rFonts w:ascii="Times New Roman" w:hAnsi="Times New Roman" w:cs="Times New Roman"/>
          <w:sz w:val="24"/>
          <w:szCs w:val="24"/>
        </w:rPr>
      </w:pPr>
      <w:r w:rsidRPr="008D028A">
        <w:rPr>
          <w:rFonts w:ascii="Times New Roman" w:hAnsi="Times New Roman" w:cs="Times New Roman"/>
          <w:sz w:val="24"/>
          <w:szCs w:val="24"/>
        </w:rPr>
        <w:t>ОБ УТВЕРЖДЕНИИ АДМИНИСТРАТИВНОГО РЕГЛАМЕНТА</w:t>
      </w:r>
    </w:p>
    <w:p w:rsidR="008D028A" w:rsidRPr="008D028A" w:rsidRDefault="008D028A">
      <w:pPr>
        <w:pStyle w:val="ConsPlusTitle"/>
        <w:jc w:val="center"/>
        <w:rPr>
          <w:rFonts w:ascii="Times New Roman" w:hAnsi="Times New Roman" w:cs="Times New Roman"/>
          <w:sz w:val="24"/>
          <w:szCs w:val="24"/>
        </w:rPr>
      </w:pPr>
      <w:r w:rsidRPr="008D028A">
        <w:rPr>
          <w:rFonts w:ascii="Times New Roman" w:hAnsi="Times New Roman" w:cs="Times New Roman"/>
          <w:sz w:val="24"/>
          <w:szCs w:val="24"/>
        </w:rPr>
        <w:t>МИНИСТЕРСТВА ВНУТРЕННИХ ДЕЛ РОССИЙСКОЙ ФЕДЕРАЦИИ</w:t>
      </w:r>
    </w:p>
    <w:p w:rsidR="008D028A" w:rsidRPr="008D028A" w:rsidRDefault="008D028A">
      <w:pPr>
        <w:pStyle w:val="ConsPlusTitle"/>
        <w:jc w:val="center"/>
        <w:rPr>
          <w:rFonts w:ascii="Times New Roman" w:hAnsi="Times New Roman" w:cs="Times New Roman"/>
          <w:sz w:val="24"/>
          <w:szCs w:val="24"/>
        </w:rPr>
      </w:pPr>
      <w:r w:rsidRPr="008D028A">
        <w:rPr>
          <w:rFonts w:ascii="Times New Roman" w:hAnsi="Times New Roman" w:cs="Times New Roman"/>
          <w:sz w:val="24"/>
          <w:szCs w:val="24"/>
        </w:rPr>
        <w:t>ПРЕДОСТАВЛЕНИЯ ГОСУДАРСТВЕННОЙ УСЛУГИ ПО ВЫДАЧЕ РАЗРЕШЕНИЯ</w:t>
      </w:r>
    </w:p>
    <w:p w:rsidR="008D028A" w:rsidRPr="008D028A" w:rsidRDefault="008D028A">
      <w:pPr>
        <w:pStyle w:val="ConsPlusTitle"/>
        <w:jc w:val="center"/>
        <w:rPr>
          <w:rFonts w:ascii="Times New Roman" w:hAnsi="Times New Roman" w:cs="Times New Roman"/>
          <w:sz w:val="24"/>
          <w:szCs w:val="24"/>
        </w:rPr>
      </w:pPr>
      <w:r w:rsidRPr="008D028A">
        <w:rPr>
          <w:rFonts w:ascii="Times New Roman" w:hAnsi="Times New Roman" w:cs="Times New Roman"/>
          <w:sz w:val="24"/>
          <w:szCs w:val="24"/>
        </w:rPr>
        <w:t>НА ВНЕСЕНИЕ ИЗМЕНЕНИЙ В КОНСТРУКЦИЮ НАХОДЯЩЕГОСЯ</w:t>
      </w:r>
    </w:p>
    <w:p w:rsidR="008D028A" w:rsidRPr="008D028A" w:rsidRDefault="008D028A">
      <w:pPr>
        <w:pStyle w:val="ConsPlusTitle"/>
        <w:jc w:val="center"/>
        <w:rPr>
          <w:rFonts w:ascii="Times New Roman" w:hAnsi="Times New Roman" w:cs="Times New Roman"/>
          <w:sz w:val="24"/>
          <w:szCs w:val="24"/>
        </w:rPr>
      </w:pPr>
      <w:r w:rsidRPr="008D028A">
        <w:rPr>
          <w:rFonts w:ascii="Times New Roman" w:hAnsi="Times New Roman" w:cs="Times New Roman"/>
          <w:sz w:val="24"/>
          <w:szCs w:val="24"/>
        </w:rPr>
        <w:t>В ЭКСПЛУАТАЦИИ КОЛЕСНОГО ТРАНСПОРТНОГО СРЕДСТВА</w:t>
      </w:r>
    </w:p>
    <w:p w:rsidR="008D028A" w:rsidRPr="008D028A" w:rsidRDefault="008D028A">
      <w:pPr>
        <w:pStyle w:val="ConsPlusNormal"/>
        <w:ind w:firstLine="540"/>
        <w:jc w:val="both"/>
        <w:rPr>
          <w:rFonts w:ascii="Times New Roman" w:hAnsi="Times New Roman" w:cs="Times New Roman"/>
          <w:sz w:val="24"/>
          <w:szCs w:val="24"/>
        </w:rPr>
      </w:pPr>
    </w:p>
    <w:p w:rsidR="008D028A" w:rsidRPr="008D028A" w:rsidRDefault="008D028A">
      <w:pPr>
        <w:pStyle w:val="ConsPlusNormal"/>
        <w:ind w:firstLine="540"/>
        <w:jc w:val="both"/>
        <w:rPr>
          <w:rFonts w:ascii="Times New Roman" w:hAnsi="Times New Roman" w:cs="Times New Roman"/>
          <w:sz w:val="24"/>
          <w:szCs w:val="24"/>
        </w:rPr>
      </w:pPr>
      <w:r w:rsidRPr="008D028A">
        <w:rPr>
          <w:rFonts w:ascii="Times New Roman" w:hAnsi="Times New Roman" w:cs="Times New Roman"/>
          <w:sz w:val="24"/>
          <w:szCs w:val="24"/>
        </w:rPr>
        <w:t xml:space="preserve">В соответствии с Федеральным </w:t>
      </w:r>
      <w:hyperlink r:id="rId4" w:history="1">
        <w:r w:rsidRPr="008D028A">
          <w:rPr>
            <w:rFonts w:ascii="Times New Roman" w:hAnsi="Times New Roman" w:cs="Times New Roman"/>
            <w:sz w:val="24"/>
            <w:szCs w:val="24"/>
          </w:rPr>
          <w:t>законом</w:t>
        </w:r>
      </w:hyperlink>
      <w:r w:rsidRPr="008D028A">
        <w:rPr>
          <w:rFonts w:ascii="Times New Roman" w:hAnsi="Times New Roman" w:cs="Times New Roman"/>
          <w:sz w:val="24"/>
          <w:szCs w:val="24"/>
        </w:rPr>
        <w:t xml:space="preserve"> от 27 июля 2010 г. № 210-ФЗ «Об организации предоставления государственных и муниципальных услуг» &lt;1&gt;, </w:t>
      </w:r>
      <w:hyperlink r:id="rId5" w:history="1">
        <w:r w:rsidRPr="008D028A">
          <w:rPr>
            <w:rFonts w:ascii="Times New Roman" w:hAnsi="Times New Roman" w:cs="Times New Roman"/>
            <w:sz w:val="24"/>
            <w:szCs w:val="24"/>
          </w:rPr>
          <w:t>постановлением</w:t>
        </w:r>
      </w:hyperlink>
      <w:r w:rsidRPr="008D028A">
        <w:rPr>
          <w:rFonts w:ascii="Times New Roman" w:hAnsi="Times New Roman" w:cs="Times New Roman"/>
          <w:sz w:val="24"/>
          <w:szCs w:val="24"/>
        </w:rPr>
        <w:t xml:space="preserve"> Правительства Российской Федерации от 16 мая 2011 </w:t>
      </w:r>
      <w:bookmarkStart w:id="0" w:name="_GoBack"/>
      <w:bookmarkEnd w:id="0"/>
      <w:r w:rsidRPr="008D028A">
        <w:rPr>
          <w:rFonts w:ascii="Times New Roman" w:hAnsi="Times New Roman" w:cs="Times New Roman"/>
          <w:sz w:val="24"/>
          <w:szCs w:val="24"/>
        </w:rPr>
        <w:t xml:space="preserve">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&lt;2&gt; и </w:t>
      </w:r>
      <w:hyperlink r:id="rId6" w:history="1">
        <w:r w:rsidRPr="008D028A">
          <w:rPr>
            <w:rFonts w:ascii="Times New Roman" w:hAnsi="Times New Roman" w:cs="Times New Roman"/>
            <w:sz w:val="24"/>
            <w:szCs w:val="24"/>
          </w:rPr>
          <w:t>пунктом 2</w:t>
        </w:r>
      </w:hyperlink>
      <w:r w:rsidRPr="008D028A">
        <w:rPr>
          <w:rFonts w:ascii="Times New Roman" w:hAnsi="Times New Roman" w:cs="Times New Roman"/>
          <w:sz w:val="24"/>
          <w:szCs w:val="24"/>
        </w:rPr>
        <w:t xml:space="preserve"> постановления Правительства Российской Федерации от 6 апреля 2019 г. № 413 «Об утверждении Правил внесения изменений в конструкцию находящихся в эксплуатации колесных транспортных средств и осуществления последующей проверки выполнения требований технического регламента Таможенного союза «О безопасности колесных транспортных средств» &lt;3&gt; - приказываю:</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&lt;1&gt; Собрание законодательства Российской Федерации, 2010, № 31, ст. 4179; 2011, № 15, ст. 2038; № 27, ст. 3873, ст. 3880; № 29, ст. 4291; № 30, ст. 4587; № 49, ст. 7061; 2012, № 31, ст. 4322; 2013, № 14, ст. 1651; № 27, ст. 3477, ст. 3480; № 30, ст. 4084; № 51, ст. 6679; № 52, ст. 6952, ст. 6961, ст. 7009; 2014, № 26, ст. 3366; № 30, ст. 4264; № 49, ст. 6928; 2015, № 1, ст. 72; № 10, ст. 1393; № 29, ст. 4342, ст. 4376; 2016, № 7, ст. 916; № 27, ст. 4293, ст. 4294; № 52, ст. 7482; 2017, № 1, ст. 12; № 31, ст. 4785; № 50, ст. 7555; 2018, № 1, ст. 63; № 9, ст. 1283; № 17, ст. 2427; № 18, ст. 2557; № 24, ст. 3413; № 27, ст. 3954; № 30, ст. 4539; № 31, ст. 4858; 2019, № 14, ст. 1461. Далее - «Федеральный закон».</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&lt;2&gt; Собрание законодательства Российской Федерации, 2011, № 22, ст. 3169; № 35, ст. 5092; 2012, № 28, ст. 3908; № 36, ст. 4903; № 50, ст. 7070; № 52, ст. 7507; 2014, № 5, ст. 506; 2017, № 44, ст. 6523; 2018, № 6, ст. 880; № 25, ст. 3696; № 36, ст. 5623; № 46, ст. 7050.</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&lt;3&gt; Собрание законодательства Российской Федерации, 2019, № 15, ст. 1779. Далее - «постановление Правительства Российской Федерации № 413».</w:t>
      </w:r>
    </w:p>
    <w:p w:rsidR="008D028A" w:rsidRPr="008D028A" w:rsidRDefault="008D028A">
      <w:pPr>
        <w:pStyle w:val="ConsPlusNormal"/>
        <w:ind w:firstLine="540"/>
        <w:jc w:val="both"/>
        <w:rPr>
          <w:rFonts w:ascii="Times New Roman" w:hAnsi="Times New Roman" w:cs="Times New Roman"/>
          <w:sz w:val="24"/>
          <w:szCs w:val="24"/>
        </w:rPr>
      </w:pPr>
    </w:p>
    <w:p w:rsidR="008D028A" w:rsidRPr="008D028A" w:rsidRDefault="008D028A">
      <w:pPr>
        <w:pStyle w:val="ConsPlusNormal"/>
        <w:ind w:firstLine="540"/>
        <w:jc w:val="both"/>
        <w:rPr>
          <w:rFonts w:ascii="Times New Roman" w:hAnsi="Times New Roman" w:cs="Times New Roman"/>
          <w:sz w:val="24"/>
          <w:szCs w:val="24"/>
        </w:rPr>
      </w:pPr>
      <w:r w:rsidRPr="008D028A">
        <w:rPr>
          <w:rFonts w:ascii="Times New Roman" w:hAnsi="Times New Roman" w:cs="Times New Roman"/>
          <w:sz w:val="24"/>
          <w:szCs w:val="24"/>
        </w:rPr>
        <w:t xml:space="preserve">1. Утвердить прилагаемый Административный </w:t>
      </w:r>
      <w:hyperlink w:anchor="P39" w:history="1">
        <w:r w:rsidRPr="008D028A">
          <w:rPr>
            <w:rFonts w:ascii="Times New Roman" w:hAnsi="Times New Roman" w:cs="Times New Roman"/>
            <w:sz w:val="24"/>
            <w:szCs w:val="24"/>
          </w:rPr>
          <w:t>регламент</w:t>
        </w:r>
      </w:hyperlink>
      <w:r w:rsidRPr="008D028A">
        <w:rPr>
          <w:rFonts w:ascii="Times New Roman" w:hAnsi="Times New Roman" w:cs="Times New Roman"/>
          <w:sz w:val="24"/>
          <w:szCs w:val="24"/>
        </w:rPr>
        <w:t xml:space="preserve"> Министерства внутренних дел Российской Федерации предоставления государственной услуги по выдаче разрешения на внесение изменений в конструкцию находящегося в эксплуатации колесного транспортного средства.</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 xml:space="preserve">2. Установить, что </w:t>
      </w:r>
      <w:hyperlink w:anchor="P386" w:history="1">
        <w:r w:rsidRPr="008D028A">
          <w:rPr>
            <w:rFonts w:ascii="Times New Roman" w:hAnsi="Times New Roman" w:cs="Times New Roman"/>
            <w:sz w:val="24"/>
            <w:szCs w:val="24"/>
          </w:rPr>
          <w:t>подпункт 69.5 пункта 69</w:t>
        </w:r>
      </w:hyperlink>
      <w:r w:rsidRPr="008D028A">
        <w:rPr>
          <w:rFonts w:ascii="Times New Roman" w:hAnsi="Times New Roman" w:cs="Times New Roman"/>
          <w:sz w:val="24"/>
          <w:szCs w:val="24"/>
        </w:rPr>
        <w:t xml:space="preserve"> Административного регламента, утвержденного настоящим приказом, вступает в силу с момента вступления в силу </w:t>
      </w:r>
      <w:hyperlink r:id="rId7" w:history="1">
        <w:r w:rsidRPr="008D028A">
          <w:rPr>
            <w:rFonts w:ascii="Times New Roman" w:hAnsi="Times New Roman" w:cs="Times New Roman"/>
            <w:sz w:val="24"/>
            <w:szCs w:val="24"/>
          </w:rPr>
          <w:t>пункта 3</w:t>
        </w:r>
      </w:hyperlink>
      <w:r w:rsidRPr="008D028A">
        <w:rPr>
          <w:rFonts w:ascii="Times New Roman" w:hAnsi="Times New Roman" w:cs="Times New Roman"/>
          <w:sz w:val="24"/>
          <w:szCs w:val="24"/>
        </w:rPr>
        <w:t xml:space="preserve"> постановления Правительства Российской Федерации № 413.</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lastRenderedPageBreak/>
        <w:t xml:space="preserve">3. ГУОБДД МВД России, ЦСН БДД МВД России, министрам внутренних дел по республикам, начальникам главных управлений, управлений МВД России по иным субъектам Российской Федерации организовать изучение и обеспечить выполнение требований Административного </w:t>
      </w:r>
      <w:hyperlink w:anchor="P39" w:history="1">
        <w:r w:rsidRPr="008D028A">
          <w:rPr>
            <w:rFonts w:ascii="Times New Roman" w:hAnsi="Times New Roman" w:cs="Times New Roman"/>
            <w:sz w:val="24"/>
            <w:szCs w:val="24"/>
          </w:rPr>
          <w:t>регламента</w:t>
        </w:r>
      </w:hyperlink>
      <w:r w:rsidRPr="008D028A">
        <w:rPr>
          <w:rFonts w:ascii="Times New Roman" w:hAnsi="Times New Roman" w:cs="Times New Roman"/>
          <w:sz w:val="24"/>
          <w:szCs w:val="24"/>
        </w:rPr>
        <w:t>, утвержденного настоящим приказом.</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 xml:space="preserve">4. Контроль за выполнением настоящего приказа возложить на первого заместителя Министра генерал-полковника полиции А.В. </w:t>
      </w:r>
      <w:proofErr w:type="spellStart"/>
      <w:r w:rsidRPr="008D028A">
        <w:rPr>
          <w:rFonts w:ascii="Times New Roman" w:hAnsi="Times New Roman" w:cs="Times New Roman"/>
          <w:sz w:val="24"/>
          <w:szCs w:val="24"/>
        </w:rPr>
        <w:t>Горового</w:t>
      </w:r>
      <w:proofErr w:type="spellEnd"/>
      <w:r w:rsidRPr="008D028A">
        <w:rPr>
          <w:rFonts w:ascii="Times New Roman" w:hAnsi="Times New Roman" w:cs="Times New Roman"/>
          <w:sz w:val="24"/>
          <w:szCs w:val="24"/>
        </w:rPr>
        <w:t>.</w:t>
      </w:r>
    </w:p>
    <w:p w:rsidR="008D028A" w:rsidRPr="008D028A" w:rsidRDefault="008D028A">
      <w:pPr>
        <w:pStyle w:val="ConsPlusNormal"/>
        <w:ind w:firstLine="540"/>
        <w:jc w:val="both"/>
        <w:rPr>
          <w:rFonts w:ascii="Times New Roman" w:hAnsi="Times New Roman" w:cs="Times New Roman"/>
          <w:sz w:val="24"/>
          <w:szCs w:val="24"/>
        </w:rPr>
      </w:pPr>
    </w:p>
    <w:p w:rsidR="008D028A" w:rsidRPr="008D028A" w:rsidRDefault="008D028A">
      <w:pPr>
        <w:pStyle w:val="ConsPlusNormal"/>
        <w:jc w:val="right"/>
        <w:rPr>
          <w:rFonts w:ascii="Times New Roman" w:hAnsi="Times New Roman" w:cs="Times New Roman"/>
          <w:sz w:val="24"/>
          <w:szCs w:val="24"/>
        </w:rPr>
      </w:pPr>
      <w:r w:rsidRPr="008D028A">
        <w:rPr>
          <w:rFonts w:ascii="Times New Roman" w:hAnsi="Times New Roman" w:cs="Times New Roman"/>
          <w:sz w:val="24"/>
          <w:szCs w:val="24"/>
        </w:rPr>
        <w:t>Министр</w:t>
      </w:r>
    </w:p>
    <w:p w:rsidR="008D028A" w:rsidRPr="008D028A" w:rsidRDefault="008D028A">
      <w:pPr>
        <w:pStyle w:val="ConsPlusNormal"/>
        <w:jc w:val="right"/>
        <w:rPr>
          <w:rFonts w:ascii="Times New Roman" w:hAnsi="Times New Roman" w:cs="Times New Roman"/>
          <w:sz w:val="24"/>
          <w:szCs w:val="24"/>
        </w:rPr>
      </w:pPr>
      <w:r w:rsidRPr="008D028A">
        <w:rPr>
          <w:rFonts w:ascii="Times New Roman" w:hAnsi="Times New Roman" w:cs="Times New Roman"/>
          <w:sz w:val="24"/>
          <w:szCs w:val="24"/>
        </w:rPr>
        <w:t>генерал полиции</w:t>
      </w:r>
    </w:p>
    <w:p w:rsidR="008D028A" w:rsidRPr="008D028A" w:rsidRDefault="008D028A">
      <w:pPr>
        <w:pStyle w:val="ConsPlusNormal"/>
        <w:jc w:val="right"/>
        <w:rPr>
          <w:rFonts w:ascii="Times New Roman" w:hAnsi="Times New Roman" w:cs="Times New Roman"/>
          <w:sz w:val="24"/>
          <w:szCs w:val="24"/>
        </w:rPr>
      </w:pPr>
      <w:r w:rsidRPr="008D028A">
        <w:rPr>
          <w:rFonts w:ascii="Times New Roman" w:hAnsi="Times New Roman" w:cs="Times New Roman"/>
          <w:sz w:val="24"/>
          <w:szCs w:val="24"/>
        </w:rPr>
        <w:t>Российской Федерации</w:t>
      </w:r>
    </w:p>
    <w:p w:rsidR="008D028A" w:rsidRPr="008D028A" w:rsidRDefault="008D028A">
      <w:pPr>
        <w:pStyle w:val="ConsPlusNormal"/>
        <w:jc w:val="right"/>
        <w:rPr>
          <w:rFonts w:ascii="Times New Roman" w:hAnsi="Times New Roman" w:cs="Times New Roman"/>
          <w:sz w:val="24"/>
          <w:szCs w:val="24"/>
        </w:rPr>
      </w:pPr>
      <w:r w:rsidRPr="008D028A">
        <w:rPr>
          <w:rFonts w:ascii="Times New Roman" w:hAnsi="Times New Roman" w:cs="Times New Roman"/>
          <w:sz w:val="24"/>
          <w:szCs w:val="24"/>
        </w:rPr>
        <w:t>В.КОЛОКОЛЬЦЕВ</w:t>
      </w:r>
    </w:p>
    <w:p w:rsidR="008D028A" w:rsidRPr="008D028A" w:rsidRDefault="008D028A">
      <w:pPr>
        <w:pStyle w:val="ConsPlusNormal"/>
        <w:ind w:firstLine="540"/>
        <w:jc w:val="both"/>
        <w:rPr>
          <w:rFonts w:ascii="Times New Roman" w:hAnsi="Times New Roman" w:cs="Times New Roman"/>
          <w:sz w:val="24"/>
          <w:szCs w:val="24"/>
        </w:rPr>
      </w:pPr>
    </w:p>
    <w:p w:rsidR="008D028A" w:rsidRPr="008D028A" w:rsidRDefault="008D028A">
      <w:pPr>
        <w:pStyle w:val="ConsPlusNormal"/>
        <w:ind w:firstLine="540"/>
        <w:jc w:val="both"/>
        <w:rPr>
          <w:rFonts w:ascii="Times New Roman" w:hAnsi="Times New Roman" w:cs="Times New Roman"/>
          <w:sz w:val="24"/>
          <w:szCs w:val="24"/>
        </w:rPr>
      </w:pPr>
    </w:p>
    <w:p w:rsidR="008D028A" w:rsidRPr="008D028A" w:rsidRDefault="008D028A">
      <w:pPr>
        <w:pStyle w:val="ConsPlusNormal"/>
        <w:ind w:firstLine="540"/>
        <w:jc w:val="both"/>
        <w:rPr>
          <w:rFonts w:ascii="Times New Roman" w:hAnsi="Times New Roman" w:cs="Times New Roman"/>
          <w:sz w:val="24"/>
          <w:szCs w:val="24"/>
        </w:rPr>
      </w:pPr>
    </w:p>
    <w:p w:rsidR="008D028A" w:rsidRPr="008D028A" w:rsidRDefault="008D028A">
      <w:pPr>
        <w:pStyle w:val="ConsPlusNormal"/>
        <w:ind w:firstLine="540"/>
        <w:jc w:val="both"/>
        <w:rPr>
          <w:rFonts w:ascii="Times New Roman" w:hAnsi="Times New Roman" w:cs="Times New Roman"/>
          <w:sz w:val="24"/>
          <w:szCs w:val="24"/>
        </w:rPr>
      </w:pPr>
    </w:p>
    <w:p w:rsidR="008D028A" w:rsidRPr="008D028A" w:rsidRDefault="008D028A">
      <w:pPr>
        <w:pStyle w:val="ConsPlusNormal"/>
        <w:ind w:firstLine="540"/>
        <w:jc w:val="both"/>
        <w:rPr>
          <w:rFonts w:ascii="Times New Roman" w:hAnsi="Times New Roman" w:cs="Times New Roman"/>
          <w:sz w:val="24"/>
          <w:szCs w:val="24"/>
        </w:rPr>
      </w:pPr>
    </w:p>
    <w:p w:rsidR="008D028A" w:rsidRPr="008D028A" w:rsidRDefault="008D028A">
      <w:pPr>
        <w:pStyle w:val="ConsPlusNormal"/>
        <w:jc w:val="right"/>
        <w:outlineLvl w:val="0"/>
        <w:rPr>
          <w:rFonts w:ascii="Times New Roman" w:hAnsi="Times New Roman" w:cs="Times New Roman"/>
          <w:sz w:val="24"/>
          <w:szCs w:val="24"/>
        </w:rPr>
      </w:pPr>
      <w:r w:rsidRPr="008D028A">
        <w:rPr>
          <w:rFonts w:ascii="Times New Roman" w:hAnsi="Times New Roman" w:cs="Times New Roman"/>
          <w:sz w:val="24"/>
          <w:szCs w:val="24"/>
        </w:rPr>
        <w:t>Приложение</w:t>
      </w:r>
    </w:p>
    <w:p w:rsidR="008D028A" w:rsidRPr="008D028A" w:rsidRDefault="008D028A">
      <w:pPr>
        <w:pStyle w:val="ConsPlusNormal"/>
        <w:jc w:val="right"/>
        <w:rPr>
          <w:rFonts w:ascii="Times New Roman" w:hAnsi="Times New Roman" w:cs="Times New Roman"/>
          <w:sz w:val="24"/>
          <w:szCs w:val="24"/>
        </w:rPr>
      </w:pPr>
      <w:r w:rsidRPr="008D028A">
        <w:rPr>
          <w:rFonts w:ascii="Times New Roman" w:hAnsi="Times New Roman" w:cs="Times New Roman"/>
          <w:sz w:val="24"/>
          <w:szCs w:val="24"/>
        </w:rPr>
        <w:t>к приказу МВД России</w:t>
      </w:r>
    </w:p>
    <w:p w:rsidR="008D028A" w:rsidRPr="008D028A" w:rsidRDefault="008D028A">
      <w:pPr>
        <w:pStyle w:val="ConsPlusNormal"/>
        <w:jc w:val="right"/>
        <w:rPr>
          <w:rFonts w:ascii="Times New Roman" w:hAnsi="Times New Roman" w:cs="Times New Roman"/>
          <w:sz w:val="24"/>
          <w:szCs w:val="24"/>
        </w:rPr>
      </w:pPr>
      <w:r w:rsidRPr="008D028A">
        <w:rPr>
          <w:rFonts w:ascii="Times New Roman" w:hAnsi="Times New Roman" w:cs="Times New Roman"/>
          <w:sz w:val="24"/>
          <w:szCs w:val="24"/>
        </w:rPr>
        <w:t>от 10.09.2019 № 612</w:t>
      </w:r>
    </w:p>
    <w:p w:rsidR="008D028A" w:rsidRPr="008D028A" w:rsidRDefault="008D028A">
      <w:pPr>
        <w:pStyle w:val="ConsPlusNormal"/>
        <w:ind w:firstLine="540"/>
        <w:jc w:val="both"/>
        <w:rPr>
          <w:rFonts w:ascii="Times New Roman" w:hAnsi="Times New Roman" w:cs="Times New Roman"/>
          <w:sz w:val="24"/>
          <w:szCs w:val="24"/>
        </w:rPr>
      </w:pPr>
    </w:p>
    <w:p w:rsidR="008D028A" w:rsidRPr="008D028A" w:rsidRDefault="008D028A">
      <w:pPr>
        <w:pStyle w:val="ConsPlusTitle"/>
        <w:jc w:val="center"/>
        <w:rPr>
          <w:rFonts w:ascii="Times New Roman" w:hAnsi="Times New Roman" w:cs="Times New Roman"/>
          <w:sz w:val="24"/>
          <w:szCs w:val="24"/>
        </w:rPr>
      </w:pPr>
      <w:bookmarkStart w:id="1" w:name="P39"/>
      <w:bookmarkEnd w:id="1"/>
      <w:r w:rsidRPr="008D028A">
        <w:rPr>
          <w:rFonts w:ascii="Times New Roman" w:hAnsi="Times New Roman" w:cs="Times New Roman"/>
          <w:sz w:val="24"/>
          <w:szCs w:val="24"/>
        </w:rPr>
        <w:t>АДМИНИСТРАТИВНЫЙ РЕГЛАМЕНТ</w:t>
      </w:r>
    </w:p>
    <w:p w:rsidR="008D028A" w:rsidRPr="008D028A" w:rsidRDefault="008D028A">
      <w:pPr>
        <w:pStyle w:val="ConsPlusTitle"/>
        <w:jc w:val="center"/>
        <w:rPr>
          <w:rFonts w:ascii="Times New Roman" w:hAnsi="Times New Roman" w:cs="Times New Roman"/>
          <w:sz w:val="24"/>
          <w:szCs w:val="24"/>
        </w:rPr>
      </w:pPr>
      <w:r w:rsidRPr="008D028A">
        <w:rPr>
          <w:rFonts w:ascii="Times New Roman" w:hAnsi="Times New Roman" w:cs="Times New Roman"/>
          <w:sz w:val="24"/>
          <w:szCs w:val="24"/>
        </w:rPr>
        <w:t>МИНИСТЕРСТВА ВНУТРЕННИХ ДЕЛ РОССИЙСКОЙ ФЕДЕРАЦИИ</w:t>
      </w:r>
    </w:p>
    <w:p w:rsidR="008D028A" w:rsidRPr="008D028A" w:rsidRDefault="008D028A">
      <w:pPr>
        <w:pStyle w:val="ConsPlusTitle"/>
        <w:jc w:val="center"/>
        <w:rPr>
          <w:rFonts w:ascii="Times New Roman" w:hAnsi="Times New Roman" w:cs="Times New Roman"/>
          <w:sz w:val="24"/>
          <w:szCs w:val="24"/>
        </w:rPr>
      </w:pPr>
      <w:r w:rsidRPr="008D028A">
        <w:rPr>
          <w:rFonts w:ascii="Times New Roman" w:hAnsi="Times New Roman" w:cs="Times New Roman"/>
          <w:sz w:val="24"/>
          <w:szCs w:val="24"/>
        </w:rPr>
        <w:t>ПРЕДОСТАВЛЕНИЯ ГОСУДАРСТВЕННОЙ УСЛУГИ ПО ВЫДАЧЕ РАЗРЕШЕНИЯ</w:t>
      </w:r>
    </w:p>
    <w:p w:rsidR="008D028A" w:rsidRPr="008D028A" w:rsidRDefault="008D028A">
      <w:pPr>
        <w:pStyle w:val="ConsPlusTitle"/>
        <w:jc w:val="center"/>
        <w:rPr>
          <w:rFonts w:ascii="Times New Roman" w:hAnsi="Times New Roman" w:cs="Times New Roman"/>
          <w:sz w:val="24"/>
          <w:szCs w:val="24"/>
        </w:rPr>
      </w:pPr>
      <w:r w:rsidRPr="008D028A">
        <w:rPr>
          <w:rFonts w:ascii="Times New Roman" w:hAnsi="Times New Roman" w:cs="Times New Roman"/>
          <w:sz w:val="24"/>
          <w:szCs w:val="24"/>
        </w:rPr>
        <w:t>НА ВНЕСЕНИЕ ИЗМЕНЕНИЙ В КОНСТРУКЦИЮ НАХОДЯЩЕГОСЯ</w:t>
      </w:r>
    </w:p>
    <w:p w:rsidR="008D028A" w:rsidRPr="008D028A" w:rsidRDefault="008D028A">
      <w:pPr>
        <w:pStyle w:val="ConsPlusTitle"/>
        <w:jc w:val="center"/>
        <w:rPr>
          <w:rFonts w:ascii="Times New Roman" w:hAnsi="Times New Roman" w:cs="Times New Roman"/>
          <w:sz w:val="24"/>
          <w:szCs w:val="24"/>
        </w:rPr>
      </w:pPr>
      <w:r w:rsidRPr="008D028A">
        <w:rPr>
          <w:rFonts w:ascii="Times New Roman" w:hAnsi="Times New Roman" w:cs="Times New Roman"/>
          <w:sz w:val="24"/>
          <w:szCs w:val="24"/>
        </w:rPr>
        <w:t>В ЭКСПЛУАТАЦИИ КОЛЕСНОГО ТРАНСПОРТНОГО СРЕДСТВА</w:t>
      </w:r>
    </w:p>
    <w:p w:rsidR="008D028A" w:rsidRPr="008D028A" w:rsidRDefault="008D028A">
      <w:pPr>
        <w:pStyle w:val="ConsPlusNormal"/>
        <w:ind w:firstLine="540"/>
        <w:jc w:val="both"/>
        <w:rPr>
          <w:rFonts w:ascii="Times New Roman" w:hAnsi="Times New Roman" w:cs="Times New Roman"/>
          <w:sz w:val="24"/>
          <w:szCs w:val="24"/>
        </w:rPr>
      </w:pPr>
    </w:p>
    <w:p w:rsidR="008D028A" w:rsidRPr="008D028A" w:rsidRDefault="008D028A">
      <w:pPr>
        <w:pStyle w:val="ConsPlusTitle"/>
        <w:jc w:val="center"/>
        <w:outlineLvl w:val="1"/>
        <w:rPr>
          <w:rFonts w:ascii="Times New Roman" w:hAnsi="Times New Roman" w:cs="Times New Roman"/>
          <w:sz w:val="24"/>
          <w:szCs w:val="24"/>
        </w:rPr>
      </w:pPr>
      <w:r w:rsidRPr="008D028A">
        <w:rPr>
          <w:rFonts w:ascii="Times New Roman" w:hAnsi="Times New Roman" w:cs="Times New Roman"/>
          <w:sz w:val="24"/>
          <w:szCs w:val="24"/>
        </w:rPr>
        <w:t>I. Общие положения</w:t>
      </w:r>
    </w:p>
    <w:p w:rsidR="008D028A" w:rsidRPr="008D028A" w:rsidRDefault="008D028A">
      <w:pPr>
        <w:pStyle w:val="ConsPlusNormal"/>
        <w:ind w:firstLine="540"/>
        <w:jc w:val="both"/>
        <w:rPr>
          <w:rFonts w:ascii="Times New Roman" w:hAnsi="Times New Roman" w:cs="Times New Roman"/>
          <w:sz w:val="24"/>
          <w:szCs w:val="24"/>
        </w:rPr>
      </w:pPr>
    </w:p>
    <w:p w:rsidR="008D028A" w:rsidRPr="008D028A" w:rsidRDefault="008D028A">
      <w:pPr>
        <w:pStyle w:val="ConsPlusTitle"/>
        <w:ind w:firstLine="540"/>
        <w:jc w:val="both"/>
        <w:outlineLvl w:val="2"/>
        <w:rPr>
          <w:rFonts w:ascii="Times New Roman" w:hAnsi="Times New Roman" w:cs="Times New Roman"/>
          <w:sz w:val="24"/>
          <w:szCs w:val="24"/>
        </w:rPr>
      </w:pPr>
      <w:r w:rsidRPr="008D028A">
        <w:rPr>
          <w:rFonts w:ascii="Times New Roman" w:hAnsi="Times New Roman" w:cs="Times New Roman"/>
          <w:sz w:val="24"/>
          <w:szCs w:val="24"/>
        </w:rPr>
        <w:t>Предмет регулирования</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1. Административный регламент Министерства внутренних дел Российской Федерации предоставления государственной услуги по выдаче разрешения на внесение изменений в конструкцию находящегося в эксплуатации колесного транспортного средства &lt;1&gt; определяет сроки и последовательность административных процедур (действий), связанных с предоставлением государственной услуги, а также порядок взаимодействия подразделений Государственной инспекции безопасности дорожного движения Министерства внутренних дел Российской Федерации, на которые возложены функции по предоставлению государственной услуги &lt;2&gt;, с федеральными органами исполнительной власти при предоставлении государственной услуги.</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&lt;1&gt; Далее - «Административный регламент» и «государственная услуга» соответственно.</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&lt;2&gt; Далее - «подразделения Госавтоинспекции».</w:t>
      </w:r>
    </w:p>
    <w:p w:rsidR="008D028A" w:rsidRPr="008D028A" w:rsidRDefault="008D028A">
      <w:pPr>
        <w:pStyle w:val="ConsPlusNormal"/>
        <w:ind w:firstLine="540"/>
        <w:jc w:val="both"/>
        <w:rPr>
          <w:rFonts w:ascii="Times New Roman" w:hAnsi="Times New Roman" w:cs="Times New Roman"/>
          <w:sz w:val="24"/>
          <w:szCs w:val="24"/>
        </w:rPr>
      </w:pPr>
    </w:p>
    <w:p w:rsidR="008D028A" w:rsidRPr="008D028A" w:rsidRDefault="008D028A">
      <w:pPr>
        <w:pStyle w:val="ConsPlusTitle"/>
        <w:ind w:firstLine="540"/>
        <w:jc w:val="both"/>
        <w:outlineLvl w:val="2"/>
        <w:rPr>
          <w:rFonts w:ascii="Times New Roman" w:hAnsi="Times New Roman" w:cs="Times New Roman"/>
          <w:sz w:val="24"/>
          <w:szCs w:val="24"/>
        </w:rPr>
      </w:pPr>
      <w:r w:rsidRPr="008D028A">
        <w:rPr>
          <w:rFonts w:ascii="Times New Roman" w:hAnsi="Times New Roman" w:cs="Times New Roman"/>
          <w:sz w:val="24"/>
          <w:szCs w:val="24"/>
        </w:rPr>
        <w:t>Круг заявителей</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 xml:space="preserve">2. Заявителями являются собственники находящихся в эксплуатации и зарегистрированных на территории Российской Федерации колесных транспортных средств &lt;3&gt;, либо лица, от имени собственников владеющие, пользующиеся или </w:t>
      </w:r>
      <w:r w:rsidRPr="008D028A">
        <w:rPr>
          <w:rFonts w:ascii="Times New Roman" w:hAnsi="Times New Roman" w:cs="Times New Roman"/>
          <w:sz w:val="24"/>
          <w:szCs w:val="24"/>
        </w:rPr>
        <w:lastRenderedPageBreak/>
        <w:t>распоряжающиеся на законных основаниях такими транспортными средствами &lt;4&gt;.</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&lt;3&gt; Далее - «транспортные средства».</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&lt;4&gt; Далее - «заявители».</w:t>
      </w:r>
    </w:p>
    <w:p w:rsidR="008D028A" w:rsidRPr="008D028A" w:rsidRDefault="008D028A">
      <w:pPr>
        <w:pStyle w:val="ConsPlusNormal"/>
        <w:ind w:firstLine="540"/>
        <w:jc w:val="both"/>
        <w:rPr>
          <w:rFonts w:ascii="Times New Roman" w:hAnsi="Times New Roman" w:cs="Times New Roman"/>
          <w:sz w:val="24"/>
          <w:szCs w:val="24"/>
        </w:rPr>
      </w:pPr>
    </w:p>
    <w:p w:rsidR="008D028A" w:rsidRPr="008D028A" w:rsidRDefault="008D028A">
      <w:pPr>
        <w:pStyle w:val="ConsPlusTitle"/>
        <w:ind w:firstLine="540"/>
        <w:jc w:val="both"/>
        <w:outlineLvl w:val="2"/>
        <w:rPr>
          <w:rFonts w:ascii="Times New Roman" w:hAnsi="Times New Roman" w:cs="Times New Roman"/>
          <w:sz w:val="24"/>
          <w:szCs w:val="24"/>
        </w:rPr>
      </w:pPr>
      <w:r w:rsidRPr="008D028A">
        <w:rPr>
          <w:rFonts w:ascii="Times New Roman" w:hAnsi="Times New Roman" w:cs="Times New Roman"/>
          <w:sz w:val="24"/>
          <w:szCs w:val="24"/>
        </w:rPr>
        <w:t>Требования к порядку информирования о предоставлении государственной услуги</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3. Информирование по вопросам предоставления государственной услуги &lt;5&gt; осуществляется путем размещения информации:</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&lt;5&gt; Далее - «информирование».</w:t>
      </w:r>
    </w:p>
    <w:p w:rsidR="008D028A" w:rsidRPr="008D028A" w:rsidRDefault="008D028A">
      <w:pPr>
        <w:pStyle w:val="ConsPlusNormal"/>
        <w:ind w:firstLine="540"/>
        <w:jc w:val="both"/>
        <w:rPr>
          <w:rFonts w:ascii="Times New Roman" w:hAnsi="Times New Roman" w:cs="Times New Roman"/>
          <w:sz w:val="24"/>
          <w:szCs w:val="24"/>
        </w:rPr>
      </w:pPr>
    </w:p>
    <w:p w:rsidR="008D028A" w:rsidRPr="008D028A" w:rsidRDefault="008D028A">
      <w:pPr>
        <w:pStyle w:val="ConsPlusNormal"/>
        <w:ind w:firstLine="540"/>
        <w:jc w:val="both"/>
        <w:rPr>
          <w:rFonts w:ascii="Times New Roman" w:hAnsi="Times New Roman" w:cs="Times New Roman"/>
          <w:sz w:val="24"/>
          <w:szCs w:val="24"/>
        </w:rPr>
      </w:pPr>
      <w:r w:rsidRPr="008D028A">
        <w:rPr>
          <w:rFonts w:ascii="Times New Roman" w:hAnsi="Times New Roman" w:cs="Times New Roman"/>
          <w:sz w:val="24"/>
          <w:szCs w:val="24"/>
        </w:rPr>
        <w:t>на официальном сайте МВД России в информационно-телекоммуникационной сети «Интернет» &lt;1&gt;;</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&lt;1&gt; Далее - «сайт МВД России».</w:t>
      </w:r>
    </w:p>
    <w:p w:rsidR="008D028A" w:rsidRPr="008D028A" w:rsidRDefault="008D028A">
      <w:pPr>
        <w:pStyle w:val="ConsPlusNormal"/>
        <w:ind w:firstLine="540"/>
        <w:jc w:val="both"/>
        <w:rPr>
          <w:rFonts w:ascii="Times New Roman" w:hAnsi="Times New Roman" w:cs="Times New Roman"/>
          <w:sz w:val="24"/>
          <w:szCs w:val="24"/>
        </w:rPr>
      </w:pPr>
    </w:p>
    <w:p w:rsidR="008D028A" w:rsidRPr="008D028A" w:rsidRDefault="008D028A">
      <w:pPr>
        <w:pStyle w:val="ConsPlusNormal"/>
        <w:ind w:firstLine="540"/>
        <w:jc w:val="both"/>
        <w:rPr>
          <w:rFonts w:ascii="Times New Roman" w:hAnsi="Times New Roman" w:cs="Times New Roman"/>
          <w:sz w:val="24"/>
          <w:szCs w:val="24"/>
        </w:rPr>
      </w:pPr>
      <w:r w:rsidRPr="008D028A">
        <w:rPr>
          <w:rFonts w:ascii="Times New Roman" w:hAnsi="Times New Roman" w:cs="Times New Roman"/>
          <w:sz w:val="24"/>
          <w:szCs w:val="24"/>
        </w:rPr>
        <w:t>в федеральной государственной информационной системе «Федеральный реестр государственных и муниципальных услуг (функций)» &lt;2&gt;;</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&lt;2&gt; Далее - «Федеральный реестр».</w:t>
      </w:r>
    </w:p>
    <w:p w:rsidR="008D028A" w:rsidRPr="008D028A" w:rsidRDefault="008D028A">
      <w:pPr>
        <w:pStyle w:val="ConsPlusNormal"/>
        <w:ind w:firstLine="540"/>
        <w:jc w:val="both"/>
        <w:rPr>
          <w:rFonts w:ascii="Times New Roman" w:hAnsi="Times New Roman" w:cs="Times New Roman"/>
          <w:sz w:val="24"/>
          <w:szCs w:val="24"/>
        </w:rPr>
      </w:pPr>
    </w:p>
    <w:p w:rsidR="008D028A" w:rsidRPr="008D028A" w:rsidRDefault="008D028A">
      <w:pPr>
        <w:pStyle w:val="ConsPlusNormal"/>
        <w:ind w:firstLine="540"/>
        <w:jc w:val="both"/>
        <w:rPr>
          <w:rFonts w:ascii="Times New Roman" w:hAnsi="Times New Roman" w:cs="Times New Roman"/>
          <w:sz w:val="24"/>
          <w:szCs w:val="24"/>
        </w:rPr>
      </w:pPr>
      <w:r w:rsidRPr="008D028A">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&lt;3&gt;;</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&lt;3&gt; Далее - «ЕПГУ».</w:t>
      </w:r>
    </w:p>
    <w:p w:rsidR="008D028A" w:rsidRPr="008D028A" w:rsidRDefault="008D028A">
      <w:pPr>
        <w:pStyle w:val="ConsPlusNormal"/>
        <w:ind w:firstLine="540"/>
        <w:jc w:val="both"/>
        <w:rPr>
          <w:rFonts w:ascii="Times New Roman" w:hAnsi="Times New Roman" w:cs="Times New Roman"/>
          <w:sz w:val="24"/>
          <w:szCs w:val="24"/>
        </w:rPr>
      </w:pPr>
    </w:p>
    <w:p w:rsidR="008D028A" w:rsidRPr="008D028A" w:rsidRDefault="008D028A">
      <w:pPr>
        <w:pStyle w:val="ConsPlusNormal"/>
        <w:ind w:firstLine="540"/>
        <w:jc w:val="both"/>
        <w:rPr>
          <w:rFonts w:ascii="Times New Roman" w:hAnsi="Times New Roman" w:cs="Times New Roman"/>
          <w:sz w:val="24"/>
          <w:szCs w:val="24"/>
        </w:rPr>
      </w:pPr>
      <w:r w:rsidRPr="008D028A">
        <w:rPr>
          <w:rFonts w:ascii="Times New Roman" w:hAnsi="Times New Roman" w:cs="Times New Roman"/>
          <w:sz w:val="24"/>
          <w:szCs w:val="24"/>
        </w:rPr>
        <w:t>на официальном сайте Госавтоинспекции МВД России в информационно-телекоммуникационной сети «Интернет» &lt;4&gt;;</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&lt;4&gt; Далее - «сайт Госавтоинспекции».</w:t>
      </w:r>
    </w:p>
    <w:p w:rsidR="008D028A" w:rsidRPr="008D028A" w:rsidRDefault="008D028A">
      <w:pPr>
        <w:pStyle w:val="ConsPlusNormal"/>
        <w:ind w:firstLine="540"/>
        <w:jc w:val="both"/>
        <w:rPr>
          <w:rFonts w:ascii="Times New Roman" w:hAnsi="Times New Roman" w:cs="Times New Roman"/>
          <w:sz w:val="24"/>
          <w:szCs w:val="24"/>
        </w:rPr>
      </w:pPr>
    </w:p>
    <w:p w:rsidR="008D028A" w:rsidRPr="008D028A" w:rsidRDefault="008D028A">
      <w:pPr>
        <w:pStyle w:val="ConsPlusNormal"/>
        <w:ind w:firstLine="540"/>
        <w:jc w:val="both"/>
        <w:rPr>
          <w:rFonts w:ascii="Times New Roman" w:hAnsi="Times New Roman" w:cs="Times New Roman"/>
          <w:sz w:val="24"/>
          <w:szCs w:val="24"/>
        </w:rPr>
      </w:pPr>
      <w:r w:rsidRPr="008D028A">
        <w:rPr>
          <w:rFonts w:ascii="Times New Roman" w:hAnsi="Times New Roman" w:cs="Times New Roman"/>
          <w:sz w:val="24"/>
          <w:szCs w:val="24"/>
        </w:rPr>
        <w:t>на информационных стендах подразделений Госавтоинспекции.</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При обращениях заявителей информирование по вопросам предоставления государственной услуги также может осуществляться лично, письменно, посредством электронной почты, по справочным телефонам, телефонам-автоинформаторам (при наличии).</w:t>
      </w:r>
    </w:p>
    <w:p w:rsidR="008D028A" w:rsidRPr="008D028A" w:rsidRDefault="008D028A">
      <w:pPr>
        <w:pStyle w:val="ConsPlusNormal"/>
        <w:spacing w:before="220"/>
        <w:ind w:firstLine="540"/>
        <w:jc w:val="both"/>
        <w:rPr>
          <w:rFonts w:ascii="Times New Roman" w:hAnsi="Times New Roman" w:cs="Times New Roman"/>
          <w:sz w:val="24"/>
          <w:szCs w:val="24"/>
        </w:rPr>
      </w:pPr>
      <w:bookmarkStart w:id="2" w:name="P82"/>
      <w:bookmarkEnd w:id="2"/>
      <w:r w:rsidRPr="008D028A">
        <w:rPr>
          <w:rFonts w:ascii="Times New Roman" w:hAnsi="Times New Roman" w:cs="Times New Roman"/>
          <w:sz w:val="24"/>
          <w:szCs w:val="24"/>
        </w:rPr>
        <w:t>4. Информация по вопросам предоставления государственной услуги включает следующие сведения:</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lastRenderedPageBreak/>
        <w:t>4.1. Перечень нормативных правовых актов, регулирующих отношения, возникающие в связи с предоставлением государственной услуги, с указанием их реквизитов и источников официального опубликования.</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4.2. Категории заявителей, которым предоставляется государственная услуга.</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4.3. Исчерпывающий перечень документов, представляемых заявителем для получения государственной услуги, требования, предъявляемые к этим документам и их оформлению, включая образцы заполнения форм документов.</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4.4. Сроки предоставления государственной услуги.</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4.5. Порядок и способы подачи документов, представляемых заявителем для получения государственной услуги.</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4.6. Порядок получения информации заявителем по вопросам предоставления государственной услуги, сведений о ходе предоставления государственной услуги, в том числе с использованием ЕПГУ.</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4.7. Результаты предоставления государственной услуги, порядок направления документа, являющегося результатом предоставления государственной услуги.</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4.8. Перечень оснований для отказа в предоставлении государственной услуги.</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4.9. Сведения о месте нахождения, графике приема заявителей, номерах справочных телефонов подразделений Госавтоинспекции.</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4.10. Порядок досудебного (внесудебного) обжалования решений, действий (бездействия) должностных лиц, ответственных за предоставление государственной услуги.</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4.11. Иная информация о порядке предоставления государственной услуги.</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5. Сведения о месте нахождения, графике приема заявителей, номерах справочных телефонов подразделений Госавтоинспекции, размещаются на сайте МВД России, в Федеральном реестре, на ЕПГУ, на информационных стендах подразделений Госавтоинспекции для граждан.</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6. На сайте МВД России размещаются:</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6.1. Административный регламент.</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6.2. Нормативные правовые акты, регулирующие предоставление государственной услуги.</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6.3. Образец заполнения заявления о предоставлении государственной услуги.</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6.4. Порядок и способы подачи заявления о предоставлении государственной услуги.</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6.5. Порядок и способы получения разъяснений по вопросам предоставления государственной услуги.</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6.6. Порядок досудебного (внесудебного) обжалования решений, действий (бездействия) должностных лиц, ответственных за предоставление государственной услуги.</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lastRenderedPageBreak/>
        <w:t>6.7. Порядок и способы записи на подачу заявления о предоставлении государственной услуги.</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6.8. Порядок информирования о ходе рассмотрения заявления о предоставлении государственной услуги и о результатах предоставления государственной услуги.</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6.9. Сведения о месте нахождения, графике приема заявителей и номерах справочных телефонов подразделений Госавтоинспекции.</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7. На ЕПГУ путем интеграции сведений из Федерального реестра размещается следующая информация:</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7.1.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7.2. Круг заявителей.</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7.3. Срок предоставления государственной услуги.</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7.4. Результаты предоставления государственной услуги, порядок и способы представления документа, являющегося результатом предоставления государственной услуги.</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7.5. Исчерпывающий перечень оснований для отказа в предоставлении государственной услуги.</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7.6. Информация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 а также о порядке такого обжалования и нормативных правовых актах, его регулирующих.</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7.7. Формы заявлений (уведомлений, сообщений), используемые при предоставлении государственной услуги.</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8. Информация на ЕПГУ о порядке и сроках предоставления государственной услуги на основании сведений, содержащихся в Федеральном реестре, предоставляется заявителю бесплатно.</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9. 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D028A" w:rsidRPr="008D028A" w:rsidRDefault="008D028A">
      <w:pPr>
        <w:pStyle w:val="ConsPlusNormal"/>
        <w:spacing w:before="220"/>
        <w:ind w:firstLine="540"/>
        <w:jc w:val="both"/>
        <w:rPr>
          <w:rFonts w:ascii="Times New Roman" w:hAnsi="Times New Roman" w:cs="Times New Roman"/>
          <w:sz w:val="24"/>
          <w:szCs w:val="24"/>
        </w:rPr>
      </w:pPr>
      <w:bookmarkStart w:id="3" w:name="P115"/>
      <w:bookmarkEnd w:id="3"/>
      <w:r w:rsidRPr="008D028A">
        <w:rPr>
          <w:rFonts w:ascii="Times New Roman" w:hAnsi="Times New Roman" w:cs="Times New Roman"/>
          <w:sz w:val="24"/>
          <w:szCs w:val="24"/>
        </w:rPr>
        <w:t>10. На сайте Госавтоинспекции и на информационных стендах подразделений Госавтоинспекции размещается следующая информация:</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10.1. Номера справочных телефонов, включая номера телефонов-автоинформаторов (при наличии), график приема заявителей и местонахождение подразделений Госавтоинспекции.</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10.2. Адрес сайта МВД России.</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 xml:space="preserve">10.3. Время ожидания в очереди на подачу документов и получение результата </w:t>
      </w:r>
      <w:r w:rsidRPr="008D028A">
        <w:rPr>
          <w:rFonts w:ascii="Times New Roman" w:hAnsi="Times New Roman" w:cs="Times New Roman"/>
          <w:sz w:val="24"/>
          <w:szCs w:val="24"/>
        </w:rPr>
        <w:lastRenderedPageBreak/>
        <w:t>предоставления государственной услуги в соответствии с требованиями Административного регламента.</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10.4. Сроки предоставления государственной услуги.</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10.5. Образец заполнения заявления о предоставлении государственной услуги.</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10.6. Исчерпывающий перечень документов, необходимых для предоставления государственной услуги.</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10.7. Исчерпывающий перечень оснований для отказа в приеме документов, необходимых для предоставления государственной услуги.</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10.8. Исчерпывающий перечень оснований для отказа в предоставлении государственной услуги.</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10.9. Порядок и способы подачи заявления о предоставлении государственной услуги.</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10.10. Порядок и способы получения разъяснений по вопросам предоставления государственной услуги.</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10.11. Порядок информирования о ходе рассмотрения заявления о предоставлении государственной услуги и о результатах предоставления государственной услуги.</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10.12. Порядок записи на личный прием к должностным лицам подразделений Госавтоинспекции.</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10.13. Порядок досудебного (внесудебного) обжалования решений, действий (бездействия) должностных лиц, ответственных за предоставление государственной услуги.</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11. В помещениях приема и выдачи документов должны находиться нормативные правовые акты, регулирующие порядок предоставления государственной услуги, в том числе Административный регламент, которые по требованию заявителя должны быть предоставлены ему для ознакомления.</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12. Информирование, а также предоставление сотрудниками органов внутренних дел Российской Федерации, федеральными государственными гражданскими служащими и работниками территориальных органов формы заявления для предоставления государственной услуги являются безвозмездными.</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13. Ответ на телефонный звонок, поступивший в подразделение Госавтоинспекции, должен начинаться с информации о наименовании подразделения Госавтоинспекции, в которое позвонил гражданин, фамилии и должности должностного лица, принявшего телефонный звонок.</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 xml:space="preserve">При ответах на телефонные звонки должностное лицо, ответственное за информирование, подробно и в вежливой форме сообщает гражданину сведения по вопросам, указанным в </w:t>
      </w:r>
      <w:hyperlink w:anchor="P82" w:history="1">
        <w:r w:rsidRPr="008D028A">
          <w:rPr>
            <w:rFonts w:ascii="Times New Roman" w:hAnsi="Times New Roman" w:cs="Times New Roman"/>
            <w:sz w:val="24"/>
            <w:szCs w:val="24"/>
          </w:rPr>
          <w:t>пункте 4</w:t>
        </w:r>
      </w:hyperlink>
      <w:r w:rsidRPr="008D028A">
        <w:rPr>
          <w:rFonts w:ascii="Times New Roman" w:hAnsi="Times New Roman" w:cs="Times New Roman"/>
          <w:sz w:val="24"/>
          <w:szCs w:val="24"/>
        </w:rPr>
        <w:t xml:space="preserve"> Административного регламента. Во время разговора должностное лицо, ответственное за информирование по предоставлению государственной услуги, произносит слова четко, избегает «параллельных разговоров» с окружающими людьми и не прерывает разговор по причине поступления звонка на другой аппарат.</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 xml:space="preserve">При невозможности должностного лица, принявшего телефонный звонок, самостоятельно ответить на поставленные вопросы, запрос переадресовывается </w:t>
      </w:r>
      <w:r w:rsidRPr="008D028A">
        <w:rPr>
          <w:rFonts w:ascii="Times New Roman" w:hAnsi="Times New Roman" w:cs="Times New Roman"/>
          <w:sz w:val="24"/>
          <w:szCs w:val="24"/>
        </w:rPr>
        <w:lastRenderedPageBreak/>
        <w:t>(переводится) другому должностному лицу или же гражданину сообщается телефонный номер, по которому можно получить необходимую информацию.</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Продолжительность информирования по телефону не должна превышать 10 минут.</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Информирование проводится в часы приема заявителей.</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14. По письменному обращению должностное лицо, ответственное за предоставление государственной услуги, подробно в письменной форме разъясняет гражданину порядок предоставления государственной услуги и в течение 30 календарных дней со дня регистрации письменного обращения направляет ответ гражданину &lt;1&gt;.</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 xml:space="preserve">&lt;1&gt; Федеральный </w:t>
      </w:r>
      <w:hyperlink r:id="rId8" w:history="1">
        <w:r w:rsidRPr="008D028A">
          <w:rPr>
            <w:rFonts w:ascii="Times New Roman" w:hAnsi="Times New Roman" w:cs="Times New Roman"/>
            <w:sz w:val="24"/>
            <w:szCs w:val="24"/>
          </w:rPr>
          <w:t>закон</w:t>
        </w:r>
      </w:hyperlink>
      <w:r w:rsidRPr="008D028A">
        <w:rPr>
          <w:rFonts w:ascii="Times New Roman" w:hAnsi="Times New Roman" w:cs="Times New Roman"/>
          <w:sz w:val="24"/>
          <w:szCs w:val="24"/>
        </w:rPr>
        <w:t xml:space="preserve"> от 27 июля 2010 г. № 210-ФЗ «Об организации предоставления государственных и муниципальных услуг» (Собрание законодательства Российской Федерации, 2010, № 31, ст. 4179).</w:t>
      </w:r>
    </w:p>
    <w:p w:rsidR="008D028A" w:rsidRPr="008D028A" w:rsidRDefault="008D028A">
      <w:pPr>
        <w:pStyle w:val="ConsPlusNormal"/>
        <w:ind w:firstLine="540"/>
        <w:jc w:val="both"/>
        <w:rPr>
          <w:rFonts w:ascii="Times New Roman" w:hAnsi="Times New Roman" w:cs="Times New Roman"/>
          <w:sz w:val="24"/>
          <w:szCs w:val="24"/>
        </w:rPr>
      </w:pPr>
    </w:p>
    <w:p w:rsidR="008D028A" w:rsidRPr="008D028A" w:rsidRDefault="008D028A">
      <w:pPr>
        <w:pStyle w:val="ConsPlusTitle"/>
        <w:jc w:val="center"/>
        <w:outlineLvl w:val="1"/>
        <w:rPr>
          <w:rFonts w:ascii="Times New Roman" w:hAnsi="Times New Roman" w:cs="Times New Roman"/>
          <w:sz w:val="24"/>
          <w:szCs w:val="24"/>
        </w:rPr>
      </w:pPr>
      <w:r w:rsidRPr="008D028A">
        <w:rPr>
          <w:rFonts w:ascii="Times New Roman" w:hAnsi="Times New Roman" w:cs="Times New Roman"/>
          <w:sz w:val="24"/>
          <w:szCs w:val="24"/>
        </w:rPr>
        <w:t>II. Стандарт предоставления государственной услуги</w:t>
      </w:r>
    </w:p>
    <w:p w:rsidR="008D028A" w:rsidRPr="008D028A" w:rsidRDefault="008D028A">
      <w:pPr>
        <w:pStyle w:val="ConsPlusNormal"/>
        <w:ind w:firstLine="540"/>
        <w:jc w:val="both"/>
        <w:rPr>
          <w:rFonts w:ascii="Times New Roman" w:hAnsi="Times New Roman" w:cs="Times New Roman"/>
          <w:sz w:val="24"/>
          <w:szCs w:val="24"/>
        </w:rPr>
      </w:pPr>
    </w:p>
    <w:p w:rsidR="008D028A" w:rsidRPr="008D028A" w:rsidRDefault="008D028A">
      <w:pPr>
        <w:pStyle w:val="ConsPlusTitle"/>
        <w:ind w:firstLine="540"/>
        <w:jc w:val="both"/>
        <w:outlineLvl w:val="2"/>
        <w:rPr>
          <w:rFonts w:ascii="Times New Roman" w:hAnsi="Times New Roman" w:cs="Times New Roman"/>
          <w:sz w:val="24"/>
          <w:szCs w:val="24"/>
        </w:rPr>
      </w:pPr>
      <w:r w:rsidRPr="008D028A">
        <w:rPr>
          <w:rFonts w:ascii="Times New Roman" w:hAnsi="Times New Roman" w:cs="Times New Roman"/>
          <w:sz w:val="24"/>
          <w:szCs w:val="24"/>
        </w:rPr>
        <w:t>Наименование государственной услуги</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15. Государственная услуга по выдаче разрешения на внесение изменений в конструкцию находящегося в эксплуатации колесного транспортного средства &lt;2&gt;.</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&lt;2&gt; Далее - «разрешение».</w:t>
      </w:r>
    </w:p>
    <w:p w:rsidR="008D028A" w:rsidRPr="008D028A" w:rsidRDefault="008D028A">
      <w:pPr>
        <w:pStyle w:val="ConsPlusNormal"/>
        <w:ind w:firstLine="540"/>
        <w:jc w:val="both"/>
        <w:rPr>
          <w:rFonts w:ascii="Times New Roman" w:hAnsi="Times New Roman" w:cs="Times New Roman"/>
          <w:sz w:val="24"/>
          <w:szCs w:val="24"/>
        </w:rPr>
      </w:pPr>
    </w:p>
    <w:p w:rsidR="008D028A" w:rsidRPr="008D028A" w:rsidRDefault="008D028A">
      <w:pPr>
        <w:pStyle w:val="ConsPlusTitle"/>
        <w:ind w:firstLine="540"/>
        <w:jc w:val="both"/>
        <w:outlineLvl w:val="2"/>
        <w:rPr>
          <w:rFonts w:ascii="Times New Roman" w:hAnsi="Times New Roman" w:cs="Times New Roman"/>
          <w:sz w:val="24"/>
          <w:szCs w:val="24"/>
        </w:rPr>
      </w:pPr>
      <w:r w:rsidRPr="008D028A">
        <w:rPr>
          <w:rFonts w:ascii="Times New Roman" w:hAnsi="Times New Roman" w:cs="Times New Roman"/>
          <w:sz w:val="24"/>
          <w:szCs w:val="24"/>
        </w:rPr>
        <w:t>Наименование органа, предоставляющего государственную услугу</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16. Государственная услуга предоставляется Министерством внутренних дел Российской Федерации.</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17. Непосредственное предоставление государственной услуги осуществляется подразделениями Госавтоинспекции.</w:t>
      </w:r>
    </w:p>
    <w:p w:rsidR="008D028A" w:rsidRPr="008D028A" w:rsidRDefault="008D028A">
      <w:pPr>
        <w:pStyle w:val="ConsPlusNormal"/>
        <w:ind w:firstLine="540"/>
        <w:jc w:val="both"/>
        <w:rPr>
          <w:rFonts w:ascii="Times New Roman" w:hAnsi="Times New Roman" w:cs="Times New Roman"/>
          <w:sz w:val="24"/>
          <w:szCs w:val="24"/>
        </w:rPr>
      </w:pPr>
    </w:p>
    <w:p w:rsidR="008D028A" w:rsidRPr="008D028A" w:rsidRDefault="008D028A">
      <w:pPr>
        <w:pStyle w:val="ConsPlusTitle"/>
        <w:ind w:firstLine="540"/>
        <w:jc w:val="both"/>
        <w:outlineLvl w:val="2"/>
        <w:rPr>
          <w:rFonts w:ascii="Times New Roman" w:hAnsi="Times New Roman" w:cs="Times New Roman"/>
          <w:sz w:val="24"/>
          <w:szCs w:val="24"/>
        </w:rPr>
      </w:pPr>
      <w:r w:rsidRPr="008D028A">
        <w:rPr>
          <w:rFonts w:ascii="Times New Roman" w:hAnsi="Times New Roman" w:cs="Times New Roman"/>
          <w:sz w:val="24"/>
          <w:szCs w:val="24"/>
        </w:rPr>
        <w:t>Описание результата предоставления государственной услуги</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18. Результатом предоставления государственной услуги является выдача заявителю разрешения или отказ в выдаче разрешения &lt;1&gt;.</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&lt;1&gt; Далее - «заявление».</w:t>
      </w:r>
    </w:p>
    <w:p w:rsidR="008D028A" w:rsidRPr="008D028A" w:rsidRDefault="008D028A">
      <w:pPr>
        <w:pStyle w:val="ConsPlusNormal"/>
        <w:ind w:firstLine="540"/>
        <w:jc w:val="both"/>
        <w:rPr>
          <w:rFonts w:ascii="Times New Roman" w:hAnsi="Times New Roman" w:cs="Times New Roman"/>
          <w:sz w:val="24"/>
          <w:szCs w:val="24"/>
        </w:rPr>
      </w:pPr>
    </w:p>
    <w:p w:rsidR="008D028A" w:rsidRPr="008D028A" w:rsidRDefault="008D028A">
      <w:pPr>
        <w:pStyle w:val="ConsPlusTitle"/>
        <w:ind w:firstLine="540"/>
        <w:jc w:val="both"/>
        <w:outlineLvl w:val="2"/>
        <w:rPr>
          <w:rFonts w:ascii="Times New Roman" w:hAnsi="Times New Roman" w:cs="Times New Roman"/>
          <w:sz w:val="24"/>
          <w:szCs w:val="24"/>
        </w:rPr>
      </w:pPr>
      <w:r w:rsidRPr="008D028A">
        <w:rPr>
          <w:rFonts w:ascii="Times New Roman" w:hAnsi="Times New Roman" w:cs="Times New Roman"/>
          <w:sz w:val="24"/>
          <w:szCs w:val="24"/>
        </w:rPr>
        <w:t>Срок предоставления государственной услуги, в том числе с учетом необходимости обращения в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государственной услуги</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 xml:space="preserve">19. Срок предоставления государственной услуги исчисляется с момента приема и регистрации заявления и документов, необходимых для предоставления государственной </w:t>
      </w:r>
      <w:r w:rsidRPr="008D028A">
        <w:rPr>
          <w:rFonts w:ascii="Times New Roman" w:hAnsi="Times New Roman" w:cs="Times New Roman"/>
          <w:sz w:val="24"/>
          <w:szCs w:val="24"/>
        </w:rPr>
        <w:lastRenderedPageBreak/>
        <w:t>услуги, и не должен превышать 1 рабочего дня при подаче документов заявителем через ЕПГУ (не считая дня подачи заявления через ЕПГУ) и 3 рабочих дней при подаче документов заявителем при личном обращении в подразделение Госавтоинспекции.</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В срок предоставления государственной услуги не включается время, затрачиваемое заявителем на переходы (переезды) к местам проведения административных процедур, предусмотренных Административным регламентом.</w:t>
      </w:r>
    </w:p>
    <w:p w:rsidR="008D028A" w:rsidRPr="008D028A" w:rsidRDefault="008D028A">
      <w:pPr>
        <w:pStyle w:val="ConsPlusNormal"/>
        <w:ind w:firstLine="540"/>
        <w:jc w:val="both"/>
        <w:rPr>
          <w:rFonts w:ascii="Times New Roman" w:hAnsi="Times New Roman" w:cs="Times New Roman"/>
          <w:sz w:val="24"/>
          <w:szCs w:val="24"/>
        </w:rPr>
      </w:pPr>
    </w:p>
    <w:p w:rsidR="008D028A" w:rsidRPr="008D028A" w:rsidRDefault="008D028A">
      <w:pPr>
        <w:pStyle w:val="ConsPlusTitle"/>
        <w:ind w:firstLine="540"/>
        <w:jc w:val="both"/>
        <w:outlineLvl w:val="2"/>
        <w:rPr>
          <w:rFonts w:ascii="Times New Roman" w:hAnsi="Times New Roman" w:cs="Times New Roman"/>
          <w:sz w:val="24"/>
          <w:szCs w:val="24"/>
        </w:rPr>
      </w:pPr>
      <w:r w:rsidRPr="008D028A">
        <w:rPr>
          <w:rFonts w:ascii="Times New Roman" w:hAnsi="Times New Roman" w:cs="Times New Roman"/>
          <w:sz w:val="24"/>
          <w:szCs w:val="24"/>
        </w:rPr>
        <w:t>Нормативные правовые акты, регулирующие предоставление государственной услуги</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20. Перечень нормативных правовых актов (с указанием их реквизитов и источников официального опубликования) регулирующих предоставление государственной услуги, размещается на сайте МВД России, в Федеральном реестре и на ЕПГУ.</w:t>
      </w:r>
    </w:p>
    <w:p w:rsidR="008D028A" w:rsidRPr="008D028A" w:rsidRDefault="008D028A">
      <w:pPr>
        <w:pStyle w:val="ConsPlusNormal"/>
        <w:ind w:firstLine="540"/>
        <w:jc w:val="both"/>
        <w:rPr>
          <w:rFonts w:ascii="Times New Roman" w:hAnsi="Times New Roman" w:cs="Times New Roman"/>
          <w:sz w:val="24"/>
          <w:szCs w:val="24"/>
        </w:rPr>
      </w:pPr>
    </w:p>
    <w:p w:rsidR="008D028A" w:rsidRPr="008D028A" w:rsidRDefault="008D028A">
      <w:pPr>
        <w:pStyle w:val="ConsPlusTitle"/>
        <w:ind w:firstLine="540"/>
        <w:jc w:val="both"/>
        <w:outlineLvl w:val="2"/>
        <w:rPr>
          <w:rFonts w:ascii="Times New Roman" w:hAnsi="Times New Roman" w:cs="Times New Roman"/>
          <w:sz w:val="24"/>
          <w:szCs w:val="24"/>
        </w:rPr>
      </w:pPr>
      <w:r w:rsidRPr="008D028A">
        <w:rPr>
          <w:rFonts w:ascii="Times New Roman" w:hAnsi="Times New Roman" w:cs="Times New Roman"/>
          <w:sz w:val="24"/>
          <w:szCs w:val="24"/>
        </w:rPr>
        <w:t>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rsidR="008D028A" w:rsidRPr="008D028A" w:rsidRDefault="008D028A">
      <w:pPr>
        <w:pStyle w:val="ConsPlusNormal"/>
        <w:spacing w:before="220"/>
        <w:ind w:firstLine="540"/>
        <w:jc w:val="both"/>
        <w:rPr>
          <w:rFonts w:ascii="Times New Roman" w:hAnsi="Times New Roman" w:cs="Times New Roman"/>
          <w:sz w:val="24"/>
          <w:szCs w:val="24"/>
        </w:rPr>
      </w:pPr>
      <w:bookmarkStart w:id="4" w:name="P164"/>
      <w:bookmarkEnd w:id="4"/>
      <w:r w:rsidRPr="008D028A">
        <w:rPr>
          <w:rFonts w:ascii="Times New Roman" w:hAnsi="Times New Roman" w:cs="Times New Roman"/>
          <w:sz w:val="24"/>
          <w:szCs w:val="24"/>
        </w:rPr>
        <w:t>21. Для получения государственной услуги заявители представляют:</w:t>
      </w:r>
    </w:p>
    <w:p w:rsidR="008D028A" w:rsidRPr="008D028A" w:rsidRDefault="008D028A">
      <w:pPr>
        <w:pStyle w:val="ConsPlusNormal"/>
        <w:spacing w:before="220"/>
        <w:ind w:firstLine="540"/>
        <w:jc w:val="both"/>
        <w:rPr>
          <w:rFonts w:ascii="Times New Roman" w:hAnsi="Times New Roman" w:cs="Times New Roman"/>
          <w:sz w:val="24"/>
          <w:szCs w:val="24"/>
        </w:rPr>
      </w:pPr>
      <w:bookmarkStart w:id="5" w:name="P165"/>
      <w:bookmarkEnd w:id="5"/>
      <w:r w:rsidRPr="008D028A">
        <w:rPr>
          <w:rFonts w:ascii="Times New Roman" w:hAnsi="Times New Roman" w:cs="Times New Roman"/>
          <w:sz w:val="24"/>
          <w:szCs w:val="24"/>
        </w:rPr>
        <w:t>21.1. Заявление о выдаче разрешения (</w:t>
      </w:r>
      <w:hyperlink w:anchor="P524" w:history="1">
        <w:r w:rsidRPr="008D028A">
          <w:rPr>
            <w:rFonts w:ascii="Times New Roman" w:hAnsi="Times New Roman" w:cs="Times New Roman"/>
            <w:sz w:val="24"/>
            <w:szCs w:val="24"/>
          </w:rPr>
          <w:t>приложение № 1</w:t>
        </w:r>
      </w:hyperlink>
      <w:r w:rsidRPr="008D028A">
        <w:rPr>
          <w:rFonts w:ascii="Times New Roman" w:hAnsi="Times New Roman" w:cs="Times New Roman"/>
          <w:sz w:val="24"/>
          <w:szCs w:val="24"/>
        </w:rPr>
        <w:t xml:space="preserve"> к Административному регламенту) &lt;1&gt;.</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&lt;1&gt; Далее - «заявление».</w:t>
      </w:r>
    </w:p>
    <w:p w:rsidR="008D028A" w:rsidRPr="008D028A" w:rsidRDefault="008D028A">
      <w:pPr>
        <w:pStyle w:val="ConsPlusNormal"/>
        <w:ind w:firstLine="540"/>
        <w:jc w:val="both"/>
        <w:rPr>
          <w:rFonts w:ascii="Times New Roman" w:hAnsi="Times New Roman" w:cs="Times New Roman"/>
          <w:sz w:val="24"/>
          <w:szCs w:val="24"/>
        </w:rPr>
      </w:pPr>
    </w:p>
    <w:p w:rsidR="008D028A" w:rsidRPr="008D028A" w:rsidRDefault="008D028A">
      <w:pPr>
        <w:pStyle w:val="ConsPlusNormal"/>
        <w:ind w:firstLine="540"/>
        <w:jc w:val="both"/>
        <w:rPr>
          <w:rFonts w:ascii="Times New Roman" w:hAnsi="Times New Roman" w:cs="Times New Roman"/>
          <w:sz w:val="24"/>
          <w:szCs w:val="24"/>
        </w:rPr>
      </w:pPr>
      <w:bookmarkStart w:id="6" w:name="P169"/>
      <w:bookmarkEnd w:id="6"/>
      <w:r w:rsidRPr="008D028A">
        <w:rPr>
          <w:rFonts w:ascii="Times New Roman" w:hAnsi="Times New Roman" w:cs="Times New Roman"/>
          <w:sz w:val="24"/>
          <w:szCs w:val="24"/>
        </w:rPr>
        <w:t>21.2. Документ, удостоверяющий личность заявителя.</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21.2.1. Граждане Российской Федерации представляют паспорт гражданина Российской Федерации &lt;2&gt;.</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 xml:space="preserve">&lt;2&gt; </w:t>
      </w:r>
      <w:hyperlink r:id="rId9" w:history="1">
        <w:r w:rsidRPr="008D028A">
          <w:rPr>
            <w:rFonts w:ascii="Times New Roman" w:hAnsi="Times New Roman" w:cs="Times New Roman"/>
            <w:sz w:val="24"/>
            <w:szCs w:val="24"/>
          </w:rPr>
          <w:t>Указ</w:t>
        </w:r>
      </w:hyperlink>
      <w:r w:rsidRPr="008D028A">
        <w:rPr>
          <w:rFonts w:ascii="Times New Roman" w:hAnsi="Times New Roman" w:cs="Times New Roman"/>
          <w:sz w:val="24"/>
          <w:szCs w:val="24"/>
        </w:rPr>
        <w:t xml:space="preserve"> Президента Российской Федерации от 13 марта 1997 г. № 232 «Об основном документе, удостоверяющем личность гражданина Российской Федерации на территории Российской Федерации» (Собрание законодательства Российской Федерации, 1997, № 11, ст. 1301).</w:t>
      </w:r>
    </w:p>
    <w:p w:rsidR="008D028A" w:rsidRPr="008D028A" w:rsidRDefault="008D028A">
      <w:pPr>
        <w:pStyle w:val="ConsPlusNormal"/>
        <w:ind w:firstLine="540"/>
        <w:jc w:val="both"/>
        <w:rPr>
          <w:rFonts w:ascii="Times New Roman" w:hAnsi="Times New Roman" w:cs="Times New Roman"/>
          <w:sz w:val="24"/>
          <w:szCs w:val="24"/>
        </w:rPr>
      </w:pPr>
    </w:p>
    <w:p w:rsidR="008D028A" w:rsidRPr="008D028A" w:rsidRDefault="008D028A">
      <w:pPr>
        <w:pStyle w:val="ConsPlusNormal"/>
        <w:ind w:firstLine="540"/>
        <w:jc w:val="both"/>
        <w:rPr>
          <w:rFonts w:ascii="Times New Roman" w:hAnsi="Times New Roman" w:cs="Times New Roman"/>
          <w:sz w:val="24"/>
          <w:szCs w:val="24"/>
        </w:rPr>
      </w:pPr>
      <w:r w:rsidRPr="008D028A">
        <w:rPr>
          <w:rFonts w:ascii="Times New Roman" w:hAnsi="Times New Roman" w:cs="Times New Roman"/>
          <w:sz w:val="24"/>
          <w:szCs w:val="24"/>
        </w:rPr>
        <w:t>Если собственником транспортного средства является гражданин Российской Федерации, не достигший 14-летнего возраста, его законными представителями (родителями, усыновителями или попечителями) представляется свидетельство о его рождении.</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В случае, когда заявителем является лицо в возрасте от 14 до 18 лет, вместе с паспортом предоставляется письменное согласие одного из законных представителей (родителей, усыновителей или попечителей) несовершеннолетнего владельца транспортного средства.</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Несовершеннолетнее лицо, в отношении которого объявлено об эмансипации, представляет решение органа опеки и попечительства или соответствующее решение суда вместе с паспортом.</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lastRenderedPageBreak/>
        <w:t>21.2.2. Аккредитованные при Министерстве иностранных дел Российской Федерации сотрудники дипломатических представительств, консульских учреждений, международных (межгосударственных) организаций, почетные консулы, не являющиеся гражданами Российской Федерации, дополнительно к документу, удостоверяющему личность заявителя, представляют дипломатические или консульские карточки, выданные МИД России &lt;3&gt;.</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&lt;3&gt; Данное положение не распространяется на сотрудников консульских учреждений, возглавляемых почетными консульскими должностными лицами.</w:t>
      </w:r>
    </w:p>
    <w:p w:rsidR="008D028A" w:rsidRPr="008D028A" w:rsidRDefault="008D028A">
      <w:pPr>
        <w:pStyle w:val="ConsPlusNormal"/>
        <w:ind w:firstLine="540"/>
        <w:jc w:val="both"/>
        <w:rPr>
          <w:rFonts w:ascii="Times New Roman" w:hAnsi="Times New Roman" w:cs="Times New Roman"/>
          <w:sz w:val="24"/>
          <w:szCs w:val="24"/>
        </w:rPr>
      </w:pPr>
    </w:p>
    <w:p w:rsidR="008D028A" w:rsidRPr="008D028A" w:rsidRDefault="008D028A">
      <w:pPr>
        <w:pStyle w:val="ConsPlusNormal"/>
        <w:ind w:firstLine="540"/>
        <w:jc w:val="both"/>
        <w:rPr>
          <w:rFonts w:ascii="Times New Roman" w:hAnsi="Times New Roman" w:cs="Times New Roman"/>
          <w:sz w:val="24"/>
          <w:szCs w:val="24"/>
        </w:rPr>
      </w:pPr>
      <w:r w:rsidRPr="008D028A">
        <w:rPr>
          <w:rFonts w:ascii="Times New Roman" w:hAnsi="Times New Roman" w:cs="Times New Roman"/>
          <w:sz w:val="24"/>
          <w:szCs w:val="24"/>
        </w:rPr>
        <w:t>Аккредитованный при МИД России административно-технический и обслуживающий персонал дипломатических представительств, консульских учреждений, за исключением консульских учреждений, возглавляемых почетными консульскими должностными лицами, сотрудников международных (межгосударственных) организаций, дополнительно к документу, удостоверяющему личность заявителя, представляет служебные карточки или удостоверения, выданные МИД России.</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21.2.3. Иностранные граждане и лица без гражданства:</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временно пребывающие в Российской Федерации и состоящие на учете в месте пребывания представляют паспорт иностранного гражданина либо документ, признаваемый в соответствии с международным договором Российской Федерации в качестве документа, удостоверяющего личность иностранного гражданина или лица без гражданства, а также документ, подтверждающий постановку на миграционный учет;</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 xml:space="preserve">временно проживающие в Российской Федерации представляют паспорт иностранного гражданина либо документ признаваемый в соответствии с международным договором Российской Федерации в качестве документа, удостоверяющего личность иностранного гражданина или лица без гражданства, с отметкой о разрешении на временное проживание или разрешение на временное проживание в виде документа установленной </w:t>
      </w:r>
      <w:hyperlink r:id="rId10" w:history="1">
        <w:r w:rsidRPr="008D028A">
          <w:rPr>
            <w:rFonts w:ascii="Times New Roman" w:hAnsi="Times New Roman" w:cs="Times New Roman"/>
            <w:sz w:val="24"/>
            <w:szCs w:val="24"/>
          </w:rPr>
          <w:t>формы</w:t>
        </w:r>
      </w:hyperlink>
      <w:r w:rsidRPr="008D028A">
        <w:rPr>
          <w:rFonts w:ascii="Times New Roman" w:hAnsi="Times New Roman" w:cs="Times New Roman"/>
          <w:sz w:val="24"/>
          <w:szCs w:val="24"/>
        </w:rPr>
        <w:t xml:space="preserve"> &lt;1&gt; для лиц без гражданства, не имеющих документов, удостоверяющих личность;</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 xml:space="preserve">&lt;1&gt; </w:t>
      </w:r>
      <w:hyperlink r:id="rId11" w:history="1">
        <w:r w:rsidRPr="008D028A">
          <w:rPr>
            <w:rFonts w:ascii="Times New Roman" w:hAnsi="Times New Roman" w:cs="Times New Roman"/>
            <w:sz w:val="24"/>
            <w:szCs w:val="24"/>
          </w:rPr>
          <w:t>Приказ</w:t>
        </w:r>
      </w:hyperlink>
      <w:r w:rsidRPr="008D028A">
        <w:rPr>
          <w:rFonts w:ascii="Times New Roman" w:hAnsi="Times New Roman" w:cs="Times New Roman"/>
          <w:sz w:val="24"/>
          <w:szCs w:val="24"/>
        </w:rPr>
        <w:t xml:space="preserve"> МВД России от 27 ноября 2017 г. № 891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 (зарегистрирован в Минюсте России 21 декабря 2017 года, регистрационный № 49338).</w:t>
      </w:r>
    </w:p>
    <w:p w:rsidR="008D028A" w:rsidRPr="008D028A" w:rsidRDefault="008D028A">
      <w:pPr>
        <w:pStyle w:val="ConsPlusNormal"/>
        <w:ind w:firstLine="540"/>
        <w:jc w:val="both"/>
        <w:rPr>
          <w:rFonts w:ascii="Times New Roman" w:hAnsi="Times New Roman" w:cs="Times New Roman"/>
          <w:sz w:val="24"/>
          <w:szCs w:val="24"/>
        </w:rPr>
      </w:pPr>
    </w:p>
    <w:p w:rsidR="008D028A" w:rsidRPr="008D028A" w:rsidRDefault="008D028A">
      <w:pPr>
        <w:pStyle w:val="ConsPlusNormal"/>
        <w:ind w:firstLine="540"/>
        <w:jc w:val="both"/>
        <w:rPr>
          <w:rFonts w:ascii="Times New Roman" w:hAnsi="Times New Roman" w:cs="Times New Roman"/>
          <w:sz w:val="24"/>
          <w:szCs w:val="24"/>
        </w:rPr>
      </w:pPr>
      <w:r w:rsidRPr="008D028A">
        <w:rPr>
          <w:rFonts w:ascii="Times New Roman" w:hAnsi="Times New Roman" w:cs="Times New Roman"/>
          <w:sz w:val="24"/>
          <w:szCs w:val="24"/>
        </w:rPr>
        <w:t>постоянно проживающие в Российской Федерации представляют паспорт иностранного гражданина либо документ, признаваемый в соответствии с международным договором Российской Федерации в качестве документа, удостоверяющего личность иностранного гражданина или лица без гражданства, и вид на жительство иностранного гражданина или вид на жительство лица без гражданства.</w:t>
      </w:r>
    </w:p>
    <w:p w:rsidR="008D028A" w:rsidRPr="008D028A" w:rsidRDefault="008D028A">
      <w:pPr>
        <w:pStyle w:val="ConsPlusNormal"/>
        <w:spacing w:before="220"/>
        <w:ind w:firstLine="540"/>
        <w:jc w:val="both"/>
        <w:rPr>
          <w:rFonts w:ascii="Times New Roman" w:hAnsi="Times New Roman" w:cs="Times New Roman"/>
          <w:sz w:val="24"/>
          <w:szCs w:val="24"/>
        </w:rPr>
      </w:pPr>
      <w:bookmarkStart w:id="7" w:name="P189"/>
      <w:bookmarkEnd w:id="7"/>
      <w:r w:rsidRPr="008D028A">
        <w:rPr>
          <w:rFonts w:ascii="Times New Roman" w:hAnsi="Times New Roman" w:cs="Times New Roman"/>
          <w:sz w:val="24"/>
          <w:szCs w:val="24"/>
        </w:rPr>
        <w:t>21.3. В предусмотренных законодательством Российской Федерации случаях представляется доверенность, договор, либо иной документ, удостоверяющий полномочия заявителя на представление интересов собственника (владельца) транспортного средства.</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lastRenderedPageBreak/>
        <w:t xml:space="preserve">Доверенность, выданная иностранным юридическим лицом, принимается с отметкой о легализации консульским учреждением Российской Федерации либо с проставленным </w:t>
      </w:r>
      <w:proofErr w:type="spellStart"/>
      <w:r w:rsidRPr="008D028A">
        <w:rPr>
          <w:rFonts w:ascii="Times New Roman" w:hAnsi="Times New Roman" w:cs="Times New Roman"/>
          <w:sz w:val="24"/>
          <w:szCs w:val="24"/>
        </w:rPr>
        <w:t>апостилем</w:t>
      </w:r>
      <w:proofErr w:type="spellEnd"/>
      <w:r w:rsidRPr="008D028A">
        <w:rPr>
          <w:rFonts w:ascii="Times New Roman" w:hAnsi="Times New Roman" w:cs="Times New Roman"/>
          <w:sz w:val="24"/>
          <w:szCs w:val="24"/>
        </w:rPr>
        <w:t>, если освобождение от этих процедур не предусмотрено международными договорами Российской Федерации &lt;2&gt;, с переводом на русский язык, заверенным в установленном законодательством Российской Федерации порядке &lt;3&gt;.</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 xml:space="preserve">&lt;2&gt; </w:t>
      </w:r>
      <w:hyperlink r:id="rId12" w:history="1">
        <w:r w:rsidRPr="008D028A">
          <w:rPr>
            <w:rFonts w:ascii="Times New Roman" w:hAnsi="Times New Roman" w:cs="Times New Roman"/>
            <w:sz w:val="24"/>
            <w:szCs w:val="24"/>
          </w:rPr>
          <w:t>Статья 3</w:t>
        </w:r>
      </w:hyperlink>
      <w:r w:rsidRPr="008D028A">
        <w:rPr>
          <w:rFonts w:ascii="Times New Roman" w:hAnsi="Times New Roman" w:cs="Times New Roman"/>
          <w:sz w:val="24"/>
          <w:szCs w:val="24"/>
        </w:rPr>
        <w:t xml:space="preserve"> Конвенции, отменяющей требование легализации иностранных официальных документов, заключенной в г. Гааге 5 октября 1961 г. (Бюллетень международных договоров, № 6, 1993).</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 xml:space="preserve">&lt;3&gt; </w:t>
      </w:r>
      <w:hyperlink r:id="rId13" w:history="1">
        <w:r w:rsidRPr="008D028A">
          <w:rPr>
            <w:rFonts w:ascii="Times New Roman" w:hAnsi="Times New Roman" w:cs="Times New Roman"/>
            <w:sz w:val="24"/>
            <w:szCs w:val="24"/>
          </w:rPr>
          <w:t>Статья 27</w:t>
        </w:r>
      </w:hyperlink>
      <w:r w:rsidRPr="008D028A">
        <w:rPr>
          <w:rFonts w:ascii="Times New Roman" w:hAnsi="Times New Roman" w:cs="Times New Roman"/>
          <w:sz w:val="24"/>
          <w:szCs w:val="24"/>
        </w:rPr>
        <w:t xml:space="preserve"> Федерального закона от 5 июля 2010 г. № 154-ФЗ «Консульский устав Российской Федерации» (Собрание законодательства Российской Федерации, 2010, № 28, ст. 3554; 2011, № 49, ст. 7064; 2012, № 47, ст. 6394; 2014, № 30, ст. 4268; 2018, № 1, ст. 44).</w:t>
      </w:r>
    </w:p>
    <w:p w:rsidR="008D028A" w:rsidRPr="008D028A" w:rsidRDefault="008D028A">
      <w:pPr>
        <w:pStyle w:val="ConsPlusNormal"/>
        <w:ind w:firstLine="540"/>
        <w:jc w:val="both"/>
        <w:rPr>
          <w:rFonts w:ascii="Times New Roman" w:hAnsi="Times New Roman" w:cs="Times New Roman"/>
          <w:sz w:val="24"/>
          <w:szCs w:val="24"/>
        </w:rPr>
      </w:pPr>
    </w:p>
    <w:p w:rsidR="008D028A" w:rsidRPr="008D028A" w:rsidRDefault="008D028A">
      <w:pPr>
        <w:pStyle w:val="ConsPlusNormal"/>
        <w:ind w:firstLine="540"/>
        <w:jc w:val="both"/>
        <w:rPr>
          <w:rFonts w:ascii="Times New Roman" w:hAnsi="Times New Roman" w:cs="Times New Roman"/>
          <w:sz w:val="24"/>
          <w:szCs w:val="24"/>
        </w:rPr>
      </w:pPr>
      <w:bookmarkStart w:id="8" w:name="P195"/>
      <w:bookmarkEnd w:id="8"/>
      <w:r w:rsidRPr="008D028A">
        <w:rPr>
          <w:rFonts w:ascii="Times New Roman" w:hAnsi="Times New Roman" w:cs="Times New Roman"/>
          <w:sz w:val="24"/>
          <w:szCs w:val="24"/>
        </w:rPr>
        <w:t xml:space="preserve">21.4. Заключение предварительной технической экспертизы конструкции транспортного средства на предмет возможности внесения в нее изменений &lt;4&gt;, соответствующее требованиям </w:t>
      </w:r>
      <w:hyperlink r:id="rId14" w:history="1">
        <w:r w:rsidRPr="008D028A">
          <w:rPr>
            <w:rFonts w:ascii="Times New Roman" w:hAnsi="Times New Roman" w:cs="Times New Roman"/>
            <w:sz w:val="24"/>
            <w:szCs w:val="24"/>
          </w:rPr>
          <w:t>Правил</w:t>
        </w:r>
      </w:hyperlink>
      <w:r w:rsidRPr="008D028A">
        <w:rPr>
          <w:rFonts w:ascii="Times New Roman" w:hAnsi="Times New Roman" w:cs="Times New Roman"/>
          <w:sz w:val="24"/>
          <w:szCs w:val="24"/>
        </w:rPr>
        <w:t xml:space="preserve"> внесения изменений в конструкцию находящихся в эксплуатации колесных транспортных средств и осуществления последующей проверки выполнения требований технического регламента Таможенного союза «О безопасности колесных транспортных средств».</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&lt;4&gt; Далее - «заключение».</w:t>
      </w:r>
    </w:p>
    <w:p w:rsidR="008D028A" w:rsidRPr="008D028A" w:rsidRDefault="008D028A">
      <w:pPr>
        <w:pStyle w:val="ConsPlusNormal"/>
        <w:ind w:firstLine="540"/>
        <w:jc w:val="both"/>
        <w:rPr>
          <w:rFonts w:ascii="Times New Roman" w:hAnsi="Times New Roman" w:cs="Times New Roman"/>
          <w:sz w:val="24"/>
          <w:szCs w:val="24"/>
        </w:rPr>
      </w:pPr>
    </w:p>
    <w:p w:rsidR="008D028A" w:rsidRPr="008D028A" w:rsidRDefault="008D028A">
      <w:pPr>
        <w:pStyle w:val="ConsPlusNormal"/>
        <w:ind w:firstLine="540"/>
        <w:jc w:val="both"/>
        <w:rPr>
          <w:rFonts w:ascii="Times New Roman" w:hAnsi="Times New Roman" w:cs="Times New Roman"/>
          <w:sz w:val="24"/>
          <w:szCs w:val="24"/>
        </w:rPr>
      </w:pPr>
      <w:r w:rsidRPr="008D028A">
        <w:rPr>
          <w:rFonts w:ascii="Times New Roman" w:hAnsi="Times New Roman" w:cs="Times New Roman"/>
          <w:sz w:val="24"/>
          <w:szCs w:val="24"/>
        </w:rPr>
        <w:t xml:space="preserve">22. Для получения заявления с отметкой взамен утраченного или пришедшего в негодность для получения государственной услуги представляются документы, предусмотренные </w:t>
      </w:r>
      <w:hyperlink w:anchor="P165" w:history="1">
        <w:r w:rsidRPr="008D028A">
          <w:rPr>
            <w:rFonts w:ascii="Times New Roman" w:hAnsi="Times New Roman" w:cs="Times New Roman"/>
            <w:sz w:val="24"/>
            <w:szCs w:val="24"/>
          </w:rPr>
          <w:t>подпунктами 21.1</w:t>
        </w:r>
      </w:hyperlink>
      <w:r w:rsidRPr="008D028A">
        <w:rPr>
          <w:rFonts w:ascii="Times New Roman" w:hAnsi="Times New Roman" w:cs="Times New Roman"/>
          <w:sz w:val="24"/>
          <w:szCs w:val="24"/>
        </w:rPr>
        <w:t xml:space="preserve"> - </w:t>
      </w:r>
      <w:hyperlink w:anchor="P189" w:history="1">
        <w:r w:rsidRPr="008D028A">
          <w:rPr>
            <w:rFonts w:ascii="Times New Roman" w:hAnsi="Times New Roman" w:cs="Times New Roman"/>
            <w:sz w:val="24"/>
            <w:szCs w:val="24"/>
          </w:rPr>
          <w:t>21.3 пункта 21</w:t>
        </w:r>
      </w:hyperlink>
      <w:r w:rsidRPr="008D028A">
        <w:rPr>
          <w:rFonts w:ascii="Times New Roman" w:hAnsi="Times New Roman" w:cs="Times New Roman"/>
          <w:sz w:val="24"/>
          <w:szCs w:val="24"/>
        </w:rPr>
        <w:t xml:space="preserve"> Административного регламента.</w:t>
      </w:r>
    </w:p>
    <w:p w:rsidR="008D028A" w:rsidRPr="008D028A" w:rsidRDefault="008D028A">
      <w:pPr>
        <w:pStyle w:val="ConsPlusNormal"/>
        <w:spacing w:before="220"/>
        <w:ind w:firstLine="540"/>
        <w:jc w:val="both"/>
        <w:rPr>
          <w:rFonts w:ascii="Times New Roman" w:hAnsi="Times New Roman" w:cs="Times New Roman"/>
          <w:sz w:val="24"/>
          <w:szCs w:val="24"/>
        </w:rPr>
      </w:pPr>
      <w:bookmarkStart w:id="9" w:name="P200"/>
      <w:bookmarkEnd w:id="9"/>
      <w:r w:rsidRPr="008D028A">
        <w:rPr>
          <w:rFonts w:ascii="Times New Roman" w:hAnsi="Times New Roman" w:cs="Times New Roman"/>
          <w:sz w:val="24"/>
          <w:szCs w:val="24"/>
        </w:rPr>
        <w:t>23. Документы, представляемые для получения государственной услуги, должны быть оформлены на русском языке (переведены на русский язык). Документы, необходимые для предоставления государственной услуги, не должны быть исполнены карандашом, должны быть написаны разборчиво, не должны содержать подчисток, приписок, зачеркнутых слов и иных не оговоренных исправлений.</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24. Копии представляемых для совершения административных процедур (действий) документов, а также иных выдаваемых официальными органами документов не могут служить заменой подлинников.</w:t>
      </w:r>
    </w:p>
    <w:p w:rsidR="008D028A" w:rsidRPr="008D028A" w:rsidRDefault="008D028A">
      <w:pPr>
        <w:pStyle w:val="ConsPlusNormal"/>
        <w:ind w:firstLine="540"/>
        <w:jc w:val="both"/>
        <w:rPr>
          <w:rFonts w:ascii="Times New Roman" w:hAnsi="Times New Roman" w:cs="Times New Roman"/>
          <w:sz w:val="24"/>
          <w:szCs w:val="24"/>
        </w:rPr>
      </w:pPr>
    </w:p>
    <w:p w:rsidR="008D028A" w:rsidRPr="008D028A" w:rsidRDefault="008D028A">
      <w:pPr>
        <w:pStyle w:val="ConsPlusTitle"/>
        <w:ind w:firstLine="540"/>
        <w:jc w:val="both"/>
        <w:outlineLvl w:val="2"/>
        <w:rPr>
          <w:rFonts w:ascii="Times New Roman" w:hAnsi="Times New Roman" w:cs="Times New Roman"/>
          <w:sz w:val="24"/>
          <w:szCs w:val="24"/>
        </w:rPr>
      </w:pPr>
      <w:r w:rsidRPr="008D028A">
        <w:rPr>
          <w:rFonts w:ascii="Times New Roman" w:hAnsi="Times New Roman" w:cs="Times New Roman"/>
          <w:sz w:val="24"/>
          <w:szCs w:val="24"/>
        </w:rP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8D028A" w:rsidRPr="008D028A" w:rsidRDefault="008D028A">
      <w:pPr>
        <w:pStyle w:val="ConsPlusNormal"/>
        <w:spacing w:before="220"/>
        <w:ind w:firstLine="540"/>
        <w:jc w:val="both"/>
        <w:rPr>
          <w:rFonts w:ascii="Times New Roman" w:hAnsi="Times New Roman" w:cs="Times New Roman"/>
          <w:sz w:val="24"/>
          <w:szCs w:val="24"/>
        </w:rPr>
      </w:pPr>
      <w:bookmarkStart w:id="10" w:name="P204"/>
      <w:bookmarkEnd w:id="10"/>
      <w:r w:rsidRPr="008D028A">
        <w:rPr>
          <w:rFonts w:ascii="Times New Roman" w:hAnsi="Times New Roman" w:cs="Times New Roman"/>
          <w:sz w:val="24"/>
          <w:szCs w:val="24"/>
        </w:rPr>
        <w:t>25. Документами, получаемыми подразделениями Госавтоинспекции от государственных органов и организаций в электронном виде, которые также могут быть представлены заявителем по собственной инициативе, являются:</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 xml:space="preserve">25.1. Сведения из реестра выданных одобрений типа транспортного средства или сведения из реестра выданных свидетельств о безопасности конструкции транспортных </w:t>
      </w:r>
      <w:r w:rsidRPr="008D028A">
        <w:rPr>
          <w:rFonts w:ascii="Times New Roman" w:hAnsi="Times New Roman" w:cs="Times New Roman"/>
          <w:sz w:val="24"/>
          <w:szCs w:val="24"/>
        </w:rPr>
        <w:lastRenderedPageBreak/>
        <w:t xml:space="preserve">средств (в отношении единичных транспортных средств (предоставляются </w:t>
      </w:r>
      <w:proofErr w:type="spellStart"/>
      <w:r w:rsidRPr="008D028A">
        <w:rPr>
          <w:rFonts w:ascii="Times New Roman" w:hAnsi="Times New Roman" w:cs="Times New Roman"/>
          <w:sz w:val="24"/>
          <w:szCs w:val="24"/>
        </w:rPr>
        <w:t>Росстандартом</w:t>
      </w:r>
      <w:proofErr w:type="spellEnd"/>
      <w:r w:rsidRPr="008D028A">
        <w:rPr>
          <w:rFonts w:ascii="Times New Roman" w:hAnsi="Times New Roman" w:cs="Times New Roman"/>
          <w:sz w:val="24"/>
          <w:szCs w:val="24"/>
        </w:rPr>
        <w:t>).</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 xml:space="preserve">25.2. Сведения из реестра заключений предварительной технической экспертизы конструкции транспортного средства на предмет возможности внесения изменений, протоколов проверки безопасности конструкции транспортного средства после внесенных в нее изменений (предоставляются </w:t>
      </w:r>
      <w:proofErr w:type="spellStart"/>
      <w:r w:rsidRPr="008D028A">
        <w:rPr>
          <w:rFonts w:ascii="Times New Roman" w:hAnsi="Times New Roman" w:cs="Times New Roman"/>
          <w:sz w:val="24"/>
          <w:szCs w:val="24"/>
        </w:rPr>
        <w:t>Росаккредитацией</w:t>
      </w:r>
      <w:proofErr w:type="spellEnd"/>
      <w:r w:rsidRPr="008D028A">
        <w:rPr>
          <w:rFonts w:ascii="Times New Roman" w:hAnsi="Times New Roman" w:cs="Times New Roman"/>
          <w:sz w:val="24"/>
          <w:szCs w:val="24"/>
        </w:rPr>
        <w:t>).</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25.3. Для выполнения административных процедур, предусмотренных Административным регламентом, в отношении транспортных средств, принадлежащих юридическим лицам и индивидуальным предпринимателям, запрашиваются (предоставляются) сведения из Единого государственного реестра юридических лиц (Единого государственного реестра индивидуальных предпринимателей) &lt;1&gt;.</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&lt;1&gt; Далее - «ЕГРЮЛ/ЕГРИП».</w:t>
      </w:r>
    </w:p>
    <w:p w:rsidR="008D028A" w:rsidRPr="008D028A" w:rsidRDefault="008D028A">
      <w:pPr>
        <w:pStyle w:val="ConsPlusNormal"/>
        <w:ind w:firstLine="540"/>
        <w:jc w:val="both"/>
        <w:rPr>
          <w:rFonts w:ascii="Times New Roman" w:hAnsi="Times New Roman" w:cs="Times New Roman"/>
          <w:sz w:val="24"/>
          <w:szCs w:val="24"/>
        </w:rPr>
      </w:pPr>
    </w:p>
    <w:p w:rsidR="008D028A" w:rsidRPr="008D028A" w:rsidRDefault="008D028A">
      <w:pPr>
        <w:pStyle w:val="ConsPlusNormal"/>
        <w:ind w:firstLine="540"/>
        <w:jc w:val="both"/>
        <w:rPr>
          <w:rFonts w:ascii="Times New Roman" w:hAnsi="Times New Roman" w:cs="Times New Roman"/>
          <w:sz w:val="24"/>
          <w:szCs w:val="24"/>
        </w:rPr>
      </w:pPr>
      <w:r w:rsidRPr="008D028A">
        <w:rPr>
          <w:rFonts w:ascii="Times New Roman" w:hAnsi="Times New Roman" w:cs="Times New Roman"/>
          <w:sz w:val="24"/>
          <w:szCs w:val="24"/>
        </w:rPr>
        <w:t>25.4. Для выполнения административных процедур в отношении транспортных средств юридических лиц по месту нахождения их обособленных подразделений дополнительно запрашиваются (предоставляются):</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 xml:space="preserve">сведения (при представлении самостоятельно - свидетельство) о постановке на учет иностранной организации, подтверждающие ее постановку на учет по месту нахождения обособленного подразделения, по </w:t>
      </w:r>
      <w:hyperlink r:id="rId15" w:history="1">
        <w:r w:rsidRPr="008D028A">
          <w:rPr>
            <w:rFonts w:ascii="Times New Roman" w:hAnsi="Times New Roman" w:cs="Times New Roman"/>
            <w:sz w:val="24"/>
            <w:szCs w:val="24"/>
          </w:rPr>
          <w:t>форме</w:t>
        </w:r>
      </w:hyperlink>
      <w:r w:rsidRPr="008D028A">
        <w:rPr>
          <w:rFonts w:ascii="Times New Roman" w:hAnsi="Times New Roman" w:cs="Times New Roman"/>
          <w:sz w:val="24"/>
          <w:szCs w:val="24"/>
        </w:rPr>
        <w:t>, установленной Федеральной налоговой службой &lt;1&gt; (предоставляются ФНС России);</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 xml:space="preserve">&lt;1&gt; </w:t>
      </w:r>
      <w:hyperlink r:id="rId16" w:history="1">
        <w:r w:rsidRPr="008D028A">
          <w:rPr>
            <w:rFonts w:ascii="Times New Roman" w:hAnsi="Times New Roman" w:cs="Times New Roman"/>
            <w:sz w:val="24"/>
            <w:szCs w:val="24"/>
          </w:rPr>
          <w:t>Приказ</w:t>
        </w:r>
      </w:hyperlink>
      <w:r w:rsidRPr="008D028A">
        <w:rPr>
          <w:rFonts w:ascii="Times New Roman" w:hAnsi="Times New Roman" w:cs="Times New Roman"/>
          <w:sz w:val="24"/>
          <w:szCs w:val="24"/>
        </w:rPr>
        <w:t xml:space="preserve"> ФНС России от 13 февраля 2012 г. № ММВ-7-6/80@ «Об утверждении форм, порядка их заполнения и форматов документов, используемых при учете иностранных организаций в налоговых органах» (зарегистрирован в Минюсте России 5 апреля 2011 года, регистрационный № 23733), с изменениями, внесенными приказами ФНС России от 24 апреля 2013 г. № ММВ-7-6/155@ (зарегистрирован в Минюсте России 25 июня 2013 года, регистрационный № 28888) и от 12 сентября 2016 г. № ММВ-7-14/481@ (зарегистрирован в Минюсте России 28 сентября 2016 года, регистрационный № 43854). Далее - «ФНС России».</w:t>
      </w:r>
    </w:p>
    <w:p w:rsidR="008D028A" w:rsidRPr="008D028A" w:rsidRDefault="008D028A">
      <w:pPr>
        <w:pStyle w:val="ConsPlusNormal"/>
        <w:ind w:firstLine="540"/>
        <w:jc w:val="both"/>
        <w:rPr>
          <w:rFonts w:ascii="Times New Roman" w:hAnsi="Times New Roman" w:cs="Times New Roman"/>
          <w:sz w:val="24"/>
          <w:szCs w:val="24"/>
        </w:rPr>
      </w:pPr>
    </w:p>
    <w:p w:rsidR="008D028A" w:rsidRPr="008D028A" w:rsidRDefault="008D028A">
      <w:pPr>
        <w:pStyle w:val="ConsPlusNormal"/>
        <w:ind w:firstLine="540"/>
        <w:jc w:val="both"/>
        <w:rPr>
          <w:rFonts w:ascii="Times New Roman" w:hAnsi="Times New Roman" w:cs="Times New Roman"/>
          <w:sz w:val="24"/>
          <w:szCs w:val="24"/>
        </w:rPr>
      </w:pPr>
      <w:r w:rsidRPr="008D028A">
        <w:rPr>
          <w:rFonts w:ascii="Times New Roman" w:hAnsi="Times New Roman" w:cs="Times New Roman"/>
          <w:sz w:val="24"/>
          <w:szCs w:val="24"/>
        </w:rPr>
        <w:t xml:space="preserve">сведения (при представлении самостоятельно - уведомление) о постановке на учет российской организации в налоговом органе на территории Российской Федерации, подтверждающие ее постановку на учет по месту нахождения обособленного подразделения, по </w:t>
      </w:r>
      <w:hyperlink r:id="rId17" w:history="1">
        <w:r w:rsidRPr="008D028A">
          <w:rPr>
            <w:rFonts w:ascii="Times New Roman" w:hAnsi="Times New Roman" w:cs="Times New Roman"/>
            <w:sz w:val="24"/>
            <w:szCs w:val="24"/>
          </w:rPr>
          <w:t>форме</w:t>
        </w:r>
      </w:hyperlink>
      <w:r w:rsidRPr="008D028A">
        <w:rPr>
          <w:rFonts w:ascii="Times New Roman" w:hAnsi="Times New Roman" w:cs="Times New Roman"/>
          <w:sz w:val="24"/>
          <w:szCs w:val="24"/>
        </w:rPr>
        <w:t>, установленной ФНС России &lt;2&gt; (предоставляются ФНС России);</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 xml:space="preserve">&lt;2&gt; </w:t>
      </w:r>
      <w:hyperlink r:id="rId18" w:history="1">
        <w:r w:rsidRPr="008D028A">
          <w:rPr>
            <w:rFonts w:ascii="Times New Roman" w:hAnsi="Times New Roman" w:cs="Times New Roman"/>
            <w:sz w:val="24"/>
            <w:szCs w:val="24"/>
          </w:rPr>
          <w:t>Приказ</w:t>
        </w:r>
      </w:hyperlink>
      <w:r w:rsidRPr="008D028A">
        <w:rPr>
          <w:rFonts w:ascii="Times New Roman" w:hAnsi="Times New Roman" w:cs="Times New Roman"/>
          <w:sz w:val="24"/>
          <w:szCs w:val="24"/>
        </w:rPr>
        <w:t xml:space="preserve"> ФНС России от 11 августа 2011 г. № ЯК-7-6/488@ «Об утверждении форм и форматов документов, документов, используемых при постановке на учет и снятии с учета российских организаций и физических лиц, в том числе индивидуальных предпринимателей, в налоговых органах, а также порядка заполнения форм документов и порядка направления налоговым органом организации или физическому лицу, в том числе индивидуальному предпринимателю, свидетельства о постановке на учет в налоговом органе и (или) уведомления о постановке на учет в налоговом органе (уведомления о снятии с учета в налоговом органе) в электронном виде по телекоммуникационным каналам связи» (зарегистрирован в Минюсте России 14 сентября 2011 года, регистрационный № 21794), с изменениями, внесенными приказами ФНС России от 31 января 2013 г. № ММВ-7-6/48@ </w:t>
      </w:r>
      <w:r w:rsidRPr="008D028A">
        <w:rPr>
          <w:rFonts w:ascii="Times New Roman" w:hAnsi="Times New Roman" w:cs="Times New Roman"/>
          <w:sz w:val="24"/>
          <w:szCs w:val="24"/>
        </w:rPr>
        <w:lastRenderedPageBreak/>
        <w:t>(зарегистрирован в Минюсте России 25 февраля 2013 года, регистрационный № 27284) и от 12 сентября 2016 г. № ММВ-7-14/481@ (зарегистрирован в Минюсте России 28 сентября 2016 года, регистрационный № 43854).</w:t>
      </w:r>
    </w:p>
    <w:p w:rsidR="008D028A" w:rsidRPr="008D028A" w:rsidRDefault="008D028A">
      <w:pPr>
        <w:pStyle w:val="ConsPlusNormal"/>
        <w:ind w:firstLine="540"/>
        <w:jc w:val="both"/>
        <w:rPr>
          <w:rFonts w:ascii="Times New Roman" w:hAnsi="Times New Roman" w:cs="Times New Roman"/>
          <w:sz w:val="24"/>
          <w:szCs w:val="24"/>
        </w:rPr>
      </w:pPr>
    </w:p>
    <w:p w:rsidR="008D028A" w:rsidRPr="008D028A" w:rsidRDefault="008D028A">
      <w:pPr>
        <w:pStyle w:val="ConsPlusNormal"/>
        <w:ind w:firstLine="540"/>
        <w:jc w:val="both"/>
        <w:rPr>
          <w:rFonts w:ascii="Times New Roman" w:hAnsi="Times New Roman" w:cs="Times New Roman"/>
          <w:sz w:val="24"/>
          <w:szCs w:val="24"/>
        </w:rPr>
      </w:pPr>
      <w:r w:rsidRPr="008D028A">
        <w:rPr>
          <w:rFonts w:ascii="Times New Roman" w:hAnsi="Times New Roman" w:cs="Times New Roman"/>
          <w:sz w:val="24"/>
          <w:szCs w:val="24"/>
        </w:rPr>
        <w:t>сведения (при представлении самостоятельно - документы), подтверждающие аккредитацию (регистрацию, создание) обособленного подразделения на территории Российской Федерации (для филиалов и представительств иностранных юридических лиц) (предоставляются ФНС России);</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сведения (при представлении самостоятельно - учредительные документы юридического лица с указанием в них сведений об обособленном подразделении, либо положение об обособленном подразделении, либо распоряжение (приказ) о его создании), подтверждающие создание обособленного подразделения (предоставляются ФНС России);</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сведения (при представлении самостоятельно - свидетельство) о регистрации филиала и внесении его в государственный реестр (предоставляются ФНС России) - для филиалов;</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сведения (при представлении самостоятельно - разрешение) об открытии представительства, выданные аккредитующим органом, и сведения (при предоставлении самостоятельно - свидетельство) о внесении представительства в Сводный государственный реестр (предоставляются ФНС России) - для представительств;</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сведения (при предоставлении самостоятельно - свидетельство) об открытии корреспондентского пункта (представляются МИД России, если иное не предусмотрено международными договорами Российской Федерации) - для корреспондентского пункта иностранного средства массовой информации.</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25.5. Для выполнения административных процедур в отношении транспортных средств, принадлежащих дипломатическим представительствам, консульским учреждениям, международным (межгосударственным) организациям, дополнительно запрашиваются (представляются) сведения (при предоставлении самостоятельно - свидетельство) о постановке представительств, учреждений, организаций на учет в налоговом органе (предоставляются ФНС России).</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Для выполнения административных процедур в отношении транспортных средств, принадлежащих аккредитованным при МИД России сотрудникам дипломатических представительств, консульских учреждений, почетным консулам, административно-техническому и обслуживающему персоналу дипломатических представительств, консульских учреждений, запрашиваются (предоставляются) сведения об их аккредитации при МИД России.</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26. При предоставлении государственной услуги должностным лицам подразделений Госавтоинспекции запрещено требовать от заявителя:</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26.1.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 xml:space="preserve">26.2.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w:t>
      </w:r>
      <w:r w:rsidRPr="008D028A">
        <w:rPr>
          <w:rFonts w:ascii="Times New Roman" w:hAnsi="Times New Roman" w:cs="Times New Roman"/>
          <w:sz w:val="24"/>
          <w:szCs w:val="24"/>
        </w:rPr>
        <w:lastRenderedPageBreak/>
        <w:t xml:space="preserve">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9" w:history="1">
        <w:r w:rsidRPr="008D028A">
          <w:rPr>
            <w:rFonts w:ascii="Times New Roman" w:hAnsi="Times New Roman" w:cs="Times New Roman"/>
            <w:sz w:val="24"/>
            <w:szCs w:val="24"/>
          </w:rPr>
          <w:t>части 6 статьи 7</w:t>
        </w:r>
      </w:hyperlink>
      <w:r w:rsidRPr="008D028A">
        <w:rPr>
          <w:rFonts w:ascii="Times New Roman" w:hAnsi="Times New Roman" w:cs="Times New Roman"/>
          <w:sz w:val="24"/>
          <w:szCs w:val="24"/>
        </w:rPr>
        <w:t xml:space="preserve"> Федерального закона.</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 xml:space="preserve">26.3.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0" w:history="1">
        <w:r w:rsidRPr="008D028A">
          <w:rPr>
            <w:rFonts w:ascii="Times New Roman" w:hAnsi="Times New Roman" w:cs="Times New Roman"/>
            <w:sz w:val="24"/>
            <w:szCs w:val="24"/>
          </w:rPr>
          <w:t>пунктом 4 части 1 статьи 7</w:t>
        </w:r>
      </w:hyperlink>
      <w:r w:rsidRPr="008D028A">
        <w:rPr>
          <w:rFonts w:ascii="Times New Roman" w:hAnsi="Times New Roman" w:cs="Times New Roman"/>
          <w:sz w:val="24"/>
          <w:szCs w:val="24"/>
        </w:rPr>
        <w:t xml:space="preserve"> Федерального закона.</w:t>
      </w:r>
    </w:p>
    <w:p w:rsidR="008D028A" w:rsidRPr="008D028A" w:rsidRDefault="008D028A">
      <w:pPr>
        <w:pStyle w:val="ConsPlusNormal"/>
        <w:ind w:firstLine="540"/>
        <w:jc w:val="both"/>
        <w:rPr>
          <w:rFonts w:ascii="Times New Roman" w:hAnsi="Times New Roman" w:cs="Times New Roman"/>
          <w:sz w:val="24"/>
          <w:szCs w:val="24"/>
        </w:rPr>
      </w:pPr>
    </w:p>
    <w:p w:rsidR="008D028A" w:rsidRPr="008D028A" w:rsidRDefault="008D028A">
      <w:pPr>
        <w:pStyle w:val="ConsPlusTitle"/>
        <w:ind w:firstLine="540"/>
        <w:jc w:val="both"/>
        <w:outlineLvl w:val="2"/>
        <w:rPr>
          <w:rFonts w:ascii="Times New Roman" w:hAnsi="Times New Roman" w:cs="Times New Roman"/>
          <w:sz w:val="24"/>
          <w:szCs w:val="24"/>
        </w:rPr>
      </w:pPr>
      <w:r w:rsidRPr="008D028A">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государственной услуги</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 xml:space="preserve">27. Основанием для отказа в приеме заявления и документов, необходимых для предоставления государственной услуги, является невыполнение требований </w:t>
      </w:r>
      <w:hyperlink w:anchor="P200" w:history="1">
        <w:r w:rsidRPr="008D028A">
          <w:rPr>
            <w:rFonts w:ascii="Times New Roman" w:hAnsi="Times New Roman" w:cs="Times New Roman"/>
            <w:sz w:val="24"/>
            <w:szCs w:val="24"/>
          </w:rPr>
          <w:t>пункта 23</w:t>
        </w:r>
      </w:hyperlink>
      <w:r w:rsidRPr="008D028A">
        <w:rPr>
          <w:rFonts w:ascii="Times New Roman" w:hAnsi="Times New Roman" w:cs="Times New Roman"/>
          <w:sz w:val="24"/>
          <w:szCs w:val="24"/>
        </w:rPr>
        <w:t xml:space="preserve"> Административного регламента.</w:t>
      </w:r>
    </w:p>
    <w:p w:rsidR="008D028A" w:rsidRPr="008D028A" w:rsidRDefault="008D028A">
      <w:pPr>
        <w:pStyle w:val="ConsPlusNormal"/>
        <w:ind w:firstLine="540"/>
        <w:jc w:val="both"/>
        <w:rPr>
          <w:rFonts w:ascii="Times New Roman" w:hAnsi="Times New Roman" w:cs="Times New Roman"/>
          <w:sz w:val="24"/>
          <w:szCs w:val="24"/>
        </w:rPr>
      </w:pPr>
    </w:p>
    <w:p w:rsidR="008D028A" w:rsidRPr="008D028A" w:rsidRDefault="008D028A">
      <w:pPr>
        <w:pStyle w:val="ConsPlusTitle"/>
        <w:ind w:firstLine="540"/>
        <w:jc w:val="both"/>
        <w:outlineLvl w:val="2"/>
        <w:rPr>
          <w:rFonts w:ascii="Times New Roman" w:hAnsi="Times New Roman" w:cs="Times New Roman"/>
          <w:sz w:val="24"/>
          <w:szCs w:val="24"/>
        </w:rPr>
      </w:pPr>
      <w:r w:rsidRPr="008D028A">
        <w:rPr>
          <w:rFonts w:ascii="Times New Roman" w:hAnsi="Times New Roman" w:cs="Times New Roman"/>
          <w:sz w:val="24"/>
          <w:szCs w:val="24"/>
        </w:rPr>
        <w:t>Исчерпывающий перечень оснований для приостановления или отказа в предоставлении государственной услуги</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28. Основания для приостановления предоставления государственной услуги законодательством Российской Федерации не предусмотрены.</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29. Основания для отказа в предоставлении государственной услуги не предусмотрены.</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30. Не допускается отказ в предоставлении государственной услуги в случае, если заявление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ЕПГУ &lt;1&gt;.</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 xml:space="preserve">&lt;1&gt; </w:t>
      </w:r>
      <w:hyperlink r:id="rId21" w:history="1">
        <w:r w:rsidRPr="008D028A">
          <w:rPr>
            <w:rFonts w:ascii="Times New Roman" w:hAnsi="Times New Roman" w:cs="Times New Roman"/>
            <w:sz w:val="24"/>
            <w:szCs w:val="24"/>
          </w:rPr>
          <w:t>Постановление</w:t>
        </w:r>
      </w:hyperlink>
      <w:r w:rsidRPr="008D028A">
        <w:rPr>
          <w:rFonts w:ascii="Times New Roman" w:hAnsi="Times New Roman" w:cs="Times New Roman"/>
          <w:sz w:val="24"/>
          <w:szCs w:val="24"/>
        </w:rPr>
        <w:t xml:space="preserve"> Правительства Российской Федерации от 26 марта 2016 г. № 236 «О требованиях к предоставлению в электронной форме государственных и муниципальных услуг» (Собрание законодательства Российской Федерации, 2016, № 15, ст. 2084; 2018, № 49, ст. 7600; 2019, № 6, ст. 533).</w:t>
      </w:r>
    </w:p>
    <w:p w:rsidR="008D028A" w:rsidRPr="008D028A" w:rsidRDefault="008D028A">
      <w:pPr>
        <w:pStyle w:val="ConsPlusNormal"/>
        <w:ind w:firstLine="540"/>
        <w:jc w:val="both"/>
        <w:rPr>
          <w:rFonts w:ascii="Times New Roman" w:hAnsi="Times New Roman" w:cs="Times New Roman"/>
          <w:sz w:val="24"/>
          <w:szCs w:val="24"/>
        </w:rPr>
      </w:pPr>
    </w:p>
    <w:p w:rsidR="008D028A" w:rsidRPr="008D028A" w:rsidRDefault="008D028A">
      <w:pPr>
        <w:pStyle w:val="ConsPlusTitle"/>
        <w:ind w:firstLine="540"/>
        <w:jc w:val="both"/>
        <w:outlineLvl w:val="2"/>
        <w:rPr>
          <w:rFonts w:ascii="Times New Roman" w:hAnsi="Times New Roman" w:cs="Times New Roman"/>
          <w:sz w:val="24"/>
          <w:szCs w:val="24"/>
        </w:rPr>
      </w:pPr>
      <w:r w:rsidRPr="008D028A">
        <w:rPr>
          <w:rFonts w:ascii="Times New Roman" w:hAnsi="Times New Roman" w:cs="Times New Roman"/>
          <w:sz w:val="24"/>
          <w:szCs w:val="24"/>
        </w:rPr>
        <w:t>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31. Услуги, которые являются необходимыми и обязательными для предоставления государственной услуги, отсутствуют.</w:t>
      </w:r>
    </w:p>
    <w:p w:rsidR="008D028A" w:rsidRPr="008D028A" w:rsidRDefault="008D028A">
      <w:pPr>
        <w:pStyle w:val="ConsPlusNormal"/>
        <w:ind w:firstLine="540"/>
        <w:jc w:val="both"/>
        <w:rPr>
          <w:rFonts w:ascii="Times New Roman" w:hAnsi="Times New Roman" w:cs="Times New Roman"/>
          <w:sz w:val="24"/>
          <w:szCs w:val="24"/>
        </w:rPr>
      </w:pPr>
    </w:p>
    <w:p w:rsidR="008D028A" w:rsidRPr="008D028A" w:rsidRDefault="008D028A">
      <w:pPr>
        <w:pStyle w:val="ConsPlusTitle"/>
        <w:ind w:firstLine="540"/>
        <w:jc w:val="both"/>
        <w:outlineLvl w:val="2"/>
        <w:rPr>
          <w:rFonts w:ascii="Times New Roman" w:hAnsi="Times New Roman" w:cs="Times New Roman"/>
          <w:sz w:val="24"/>
          <w:szCs w:val="24"/>
        </w:rPr>
      </w:pPr>
      <w:r w:rsidRPr="008D028A">
        <w:rPr>
          <w:rFonts w:ascii="Times New Roman" w:hAnsi="Times New Roman" w:cs="Times New Roman"/>
          <w:sz w:val="24"/>
          <w:szCs w:val="24"/>
        </w:rPr>
        <w:t>Порядок, размер и основания взимания государственной пошлины или иной платы, взимаемой за предоставление государственной услуги</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32. Государственная пошлина и иная плата за предоставление государственной услуги не взимаются.</w:t>
      </w:r>
    </w:p>
    <w:p w:rsidR="008D028A" w:rsidRPr="008D028A" w:rsidRDefault="008D028A">
      <w:pPr>
        <w:pStyle w:val="ConsPlusNormal"/>
        <w:ind w:firstLine="540"/>
        <w:jc w:val="both"/>
        <w:rPr>
          <w:rFonts w:ascii="Times New Roman" w:hAnsi="Times New Roman" w:cs="Times New Roman"/>
          <w:sz w:val="24"/>
          <w:szCs w:val="24"/>
        </w:rPr>
      </w:pPr>
    </w:p>
    <w:p w:rsidR="008D028A" w:rsidRPr="008D028A" w:rsidRDefault="008D028A">
      <w:pPr>
        <w:pStyle w:val="ConsPlusTitle"/>
        <w:ind w:firstLine="540"/>
        <w:jc w:val="both"/>
        <w:outlineLvl w:val="2"/>
        <w:rPr>
          <w:rFonts w:ascii="Times New Roman" w:hAnsi="Times New Roman" w:cs="Times New Roman"/>
          <w:sz w:val="24"/>
          <w:szCs w:val="24"/>
        </w:rPr>
      </w:pPr>
      <w:r w:rsidRPr="008D028A">
        <w:rPr>
          <w:rFonts w:ascii="Times New Roman" w:hAnsi="Times New Roman" w:cs="Times New Roman"/>
          <w:sz w:val="24"/>
          <w:szCs w:val="24"/>
        </w:rPr>
        <w:t xml:space="preserve">Порядок, размер и основание взимания платы за предоставление услуг, которые являются необходимыми и обязательными для предоставления государственной </w:t>
      </w:r>
      <w:r w:rsidRPr="008D028A">
        <w:rPr>
          <w:rFonts w:ascii="Times New Roman" w:hAnsi="Times New Roman" w:cs="Times New Roman"/>
          <w:sz w:val="24"/>
          <w:szCs w:val="24"/>
        </w:rPr>
        <w:lastRenderedPageBreak/>
        <w:t>услуги, включая информацию о методике расчета размера такой платы</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33. Плата за услуги, которые являются необходимыми и обязательными для предоставления государственной услуги, не предусмотрена ввиду отсутствия таких услуг.</w:t>
      </w:r>
    </w:p>
    <w:p w:rsidR="008D028A" w:rsidRPr="008D028A" w:rsidRDefault="008D028A">
      <w:pPr>
        <w:pStyle w:val="ConsPlusNormal"/>
        <w:ind w:firstLine="540"/>
        <w:jc w:val="both"/>
        <w:rPr>
          <w:rFonts w:ascii="Times New Roman" w:hAnsi="Times New Roman" w:cs="Times New Roman"/>
          <w:sz w:val="24"/>
          <w:szCs w:val="24"/>
        </w:rPr>
      </w:pPr>
    </w:p>
    <w:p w:rsidR="008D028A" w:rsidRPr="008D028A" w:rsidRDefault="008D028A">
      <w:pPr>
        <w:pStyle w:val="ConsPlusTitle"/>
        <w:ind w:firstLine="540"/>
        <w:jc w:val="both"/>
        <w:outlineLvl w:val="2"/>
        <w:rPr>
          <w:rFonts w:ascii="Times New Roman" w:hAnsi="Times New Roman" w:cs="Times New Roman"/>
          <w:sz w:val="24"/>
          <w:szCs w:val="24"/>
        </w:rPr>
      </w:pPr>
      <w:r w:rsidRPr="008D028A">
        <w:rPr>
          <w:rFonts w:ascii="Times New Roman" w:hAnsi="Times New Roman" w:cs="Times New Roman"/>
          <w:sz w:val="24"/>
          <w:szCs w:val="24"/>
        </w:rPr>
        <w:t>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34. Максимальный срок ожидания в очереди при подаче заявления и документов необходимых для предоставления государственной услуги или получения результата предоставления такой услуги составляет - 15 минут.</w:t>
      </w:r>
    </w:p>
    <w:p w:rsidR="008D028A" w:rsidRPr="008D028A" w:rsidRDefault="008D028A">
      <w:pPr>
        <w:pStyle w:val="ConsPlusNormal"/>
        <w:ind w:firstLine="540"/>
        <w:jc w:val="both"/>
        <w:rPr>
          <w:rFonts w:ascii="Times New Roman" w:hAnsi="Times New Roman" w:cs="Times New Roman"/>
          <w:sz w:val="24"/>
          <w:szCs w:val="24"/>
        </w:rPr>
      </w:pPr>
    </w:p>
    <w:p w:rsidR="008D028A" w:rsidRPr="008D028A" w:rsidRDefault="008D028A">
      <w:pPr>
        <w:pStyle w:val="ConsPlusTitle"/>
        <w:ind w:firstLine="540"/>
        <w:jc w:val="both"/>
        <w:outlineLvl w:val="2"/>
        <w:rPr>
          <w:rFonts w:ascii="Times New Roman" w:hAnsi="Times New Roman" w:cs="Times New Roman"/>
          <w:sz w:val="24"/>
          <w:szCs w:val="24"/>
        </w:rPr>
      </w:pPr>
      <w:r w:rsidRPr="008D028A">
        <w:rPr>
          <w:rFonts w:ascii="Times New Roman" w:hAnsi="Times New Roman" w:cs="Times New Roman"/>
          <w:sz w:val="24"/>
          <w:szCs w:val="24"/>
        </w:rPr>
        <w:t>Срок и порядок регистрации запроса заявителя о предоставлении государственной услуги и услуги, предоставляемой организацией, участвующей в предоставлении государственной услуги, в том числе в электронной форме</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35. Заявление, принятое к рассмотрению в общем порядке, подлежит регистрации в течение 5 минут после его приема. Заявление, поступившее в форме электронного документа через ЕПГУ, подлежит регистрации в течение рабочего дня, следующего за днем его получения.</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 xml:space="preserve">36. Заявления принимаются должностным лицом Госавтоинспекции в течение всего времени, установленного графиком приема заявителей в подразделении Госавтоинспекции, с учетом положений </w:t>
      </w:r>
      <w:hyperlink w:anchor="P350" w:history="1">
        <w:r w:rsidRPr="008D028A">
          <w:rPr>
            <w:rFonts w:ascii="Times New Roman" w:hAnsi="Times New Roman" w:cs="Times New Roman"/>
            <w:sz w:val="24"/>
            <w:szCs w:val="24"/>
          </w:rPr>
          <w:t>пункта 56</w:t>
        </w:r>
      </w:hyperlink>
      <w:r w:rsidRPr="008D028A">
        <w:rPr>
          <w:rFonts w:ascii="Times New Roman" w:hAnsi="Times New Roman" w:cs="Times New Roman"/>
          <w:sz w:val="24"/>
          <w:szCs w:val="24"/>
        </w:rPr>
        <w:t xml:space="preserve"> Административного регламента.</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37. В случае неявки в назначенное время заявителя, обратившегося в подразделение Госавтоинспекции посредством ЕПГУ, срок его ожидания составляет 30 минут, по истечении которого прием указанного заявителя и оформление документов осуществляются в общем порядке.</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38. Регистрация заявления осуществляется путем занесения указанных в нем сведений в информационные системы, предназначенные для обеспечения деятельности подразделений Госавтоинспекции, или журнал учета заявлений о предоставлении государственной услуги по выдаче разрешения на внесение изменений в конструкцию находящегося в эксплуатации колесного транспортного средства (</w:t>
      </w:r>
      <w:hyperlink w:anchor="P626" w:history="1">
        <w:r w:rsidRPr="008D028A">
          <w:rPr>
            <w:rFonts w:ascii="Times New Roman" w:hAnsi="Times New Roman" w:cs="Times New Roman"/>
            <w:sz w:val="24"/>
            <w:szCs w:val="24"/>
          </w:rPr>
          <w:t>приложение № 2</w:t>
        </w:r>
      </w:hyperlink>
      <w:r w:rsidRPr="008D028A">
        <w:rPr>
          <w:rFonts w:ascii="Times New Roman" w:hAnsi="Times New Roman" w:cs="Times New Roman"/>
          <w:sz w:val="24"/>
          <w:szCs w:val="24"/>
        </w:rPr>
        <w:t xml:space="preserve"> к Административному регламенту).</w:t>
      </w:r>
    </w:p>
    <w:p w:rsidR="008D028A" w:rsidRPr="008D028A" w:rsidRDefault="008D028A">
      <w:pPr>
        <w:pStyle w:val="ConsPlusNormal"/>
        <w:ind w:firstLine="540"/>
        <w:jc w:val="both"/>
        <w:rPr>
          <w:rFonts w:ascii="Times New Roman" w:hAnsi="Times New Roman" w:cs="Times New Roman"/>
          <w:sz w:val="24"/>
          <w:szCs w:val="24"/>
        </w:rPr>
      </w:pPr>
    </w:p>
    <w:p w:rsidR="008D028A" w:rsidRPr="008D028A" w:rsidRDefault="008D028A">
      <w:pPr>
        <w:pStyle w:val="ConsPlusTitle"/>
        <w:ind w:firstLine="540"/>
        <w:jc w:val="both"/>
        <w:outlineLvl w:val="2"/>
        <w:rPr>
          <w:rFonts w:ascii="Times New Roman" w:hAnsi="Times New Roman" w:cs="Times New Roman"/>
          <w:sz w:val="24"/>
          <w:szCs w:val="24"/>
        </w:rPr>
      </w:pPr>
      <w:r w:rsidRPr="008D028A">
        <w:rPr>
          <w:rFonts w:ascii="Times New Roman" w:hAnsi="Times New Roman" w:cs="Times New Roman"/>
          <w:sz w:val="24"/>
          <w:szCs w:val="24"/>
        </w:rPr>
        <w:t>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39. Помещения для приема заявителей располагаются, по возможности, на нижних этажах зданий с отдельным входом. В здании должны быть оборудованы доступные места общественного пользования, в том числе туалеты. Помещения должны соответствовать требованиям пожарной, санитарно-эпидемиологической безопасности и быть оборудованы средствами пожаротушения и оповещения о возникновении чрезвычайной ситуации, системой кондиционирования воздуха (при наличии).</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lastRenderedPageBreak/>
        <w:t xml:space="preserve">В доступном для ознакомления заявителей месте размещаются стенды с информацией, указанной в </w:t>
      </w:r>
      <w:hyperlink w:anchor="P115" w:history="1">
        <w:r w:rsidRPr="008D028A">
          <w:rPr>
            <w:rFonts w:ascii="Times New Roman" w:hAnsi="Times New Roman" w:cs="Times New Roman"/>
            <w:sz w:val="24"/>
            <w:szCs w:val="24"/>
          </w:rPr>
          <w:t>пункте 10</w:t>
        </w:r>
      </w:hyperlink>
      <w:r w:rsidRPr="008D028A">
        <w:rPr>
          <w:rFonts w:ascii="Times New Roman" w:hAnsi="Times New Roman" w:cs="Times New Roman"/>
          <w:sz w:val="24"/>
          <w:szCs w:val="24"/>
        </w:rPr>
        <w:t xml:space="preserve"> Административного регламента.</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39.1.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39.1.1. Условия для беспрепятственного доступа к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39.1.2. Возможность самостоятельного передвижения по территории, на которой расположены помещения, в которых предоставляется государственная услуга, а также входа в такие помещения и выхода из них, посадки в транспортное средство и высадки из него перед входом в помещения, в том числе с использованием кресла-коляски.</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39.1.3. Сопровождение инвалидов, имеющих стойкие расстройства функции зрения и самостоятельного передвижения, и оказание им помощи в помещении, в котором предоставляется государственная услуга.</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 xml:space="preserve">39.1.4. Допуск </w:t>
      </w:r>
      <w:proofErr w:type="spellStart"/>
      <w:r w:rsidRPr="008D028A">
        <w:rPr>
          <w:rFonts w:ascii="Times New Roman" w:hAnsi="Times New Roman" w:cs="Times New Roman"/>
          <w:sz w:val="24"/>
          <w:szCs w:val="24"/>
        </w:rPr>
        <w:t>сурдопереводчика</w:t>
      </w:r>
      <w:proofErr w:type="spellEnd"/>
      <w:r w:rsidRPr="008D028A">
        <w:rPr>
          <w:rFonts w:ascii="Times New Roman" w:hAnsi="Times New Roman" w:cs="Times New Roman"/>
          <w:sz w:val="24"/>
          <w:szCs w:val="24"/>
        </w:rPr>
        <w:t xml:space="preserve"> и </w:t>
      </w:r>
      <w:proofErr w:type="spellStart"/>
      <w:r w:rsidRPr="008D028A">
        <w:rPr>
          <w:rFonts w:ascii="Times New Roman" w:hAnsi="Times New Roman" w:cs="Times New Roman"/>
          <w:sz w:val="24"/>
          <w:szCs w:val="24"/>
        </w:rPr>
        <w:t>тифлосурдопереводчика</w:t>
      </w:r>
      <w:proofErr w:type="spellEnd"/>
      <w:r w:rsidRPr="008D028A">
        <w:rPr>
          <w:rFonts w:ascii="Times New Roman" w:hAnsi="Times New Roman" w:cs="Times New Roman"/>
          <w:sz w:val="24"/>
          <w:szCs w:val="24"/>
        </w:rPr>
        <w:t>.</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39.1.5. 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39.1.6. Допуск в помещения, в которых предоставляется государственная услуга, собаки-проводника при наличии документа, подтверждающего ее специальное обучение.</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39.1.7. Оказание инвалидам помощи в преодолении барьеров, мешающих получению ими государственной услуги наравне с другими лицами &lt;1&gt;.</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 xml:space="preserve">&lt;1&gt; </w:t>
      </w:r>
      <w:hyperlink r:id="rId22" w:history="1">
        <w:r w:rsidRPr="008D028A">
          <w:rPr>
            <w:rFonts w:ascii="Times New Roman" w:hAnsi="Times New Roman" w:cs="Times New Roman"/>
            <w:sz w:val="24"/>
            <w:szCs w:val="24"/>
          </w:rPr>
          <w:t>Пункт 7 части 1 статьи 15</w:t>
        </w:r>
      </w:hyperlink>
      <w:r w:rsidRPr="008D028A">
        <w:rPr>
          <w:rFonts w:ascii="Times New Roman" w:hAnsi="Times New Roman" w:cs="Times New Roman"/>
          <w:sz w:val="24"/>
          <w:szCs w:val="24"/>
        </w:rPr>
        <w:t xml:space="preserve"> Федерального закона от 24 ноября 1995 г. № 181-ФЗ «О социальной защите инвалидов в Российской Федерации» (Собрание законодательства Российской Федерации, 1995, № 48, ст. 4563; 2003, № 43, ст. 4108; 2004, № 35, ст. 3607; 2005, № 1, ст. 25; 2007, № 45, ст. 5421; 2008, № 9, ст. 817; № 29, ст. 3410; № 30, ст. 3616; № 52, ст. 6224; 2009, № 18, ст. 2152; № 30, ст. 3739; 2010, № 50, ст. 6609; 2011, № 49, ст. 7033; 2013, № 19, ст. 2331; № 27, ст. 3460, 3475, 3477; № 48, ст. 6160; № 52, ст. 6986; 2014, № 26, ст. 3406; № 30, ст. 4268; № 49, ст. 6928; 2015, № 27, ст. 3967; № 48, ст. 6724; 2016, № 1, ст. 19; № 52, ст. 7493, 7510; 2017, № 11, ст. 1539; № 23, ст. 3227; № 24, ст. 3485; № 45, ст. 6581; № 50, ст. 7563; 2018, № 1, ст. 61; № 11, ст. 1582, 1591; № 31, ст. 4861).</w:t>
      </w:r>
    </w:p>
    <w:p w:rsidR="008D028A" w:rsidRPr="008D028A" w:rsidRDefault="008D028A">
      <w:pPr>
        <w:pStyle w:val="ConsPlusNormal"/>
        <w:ind w:firstLine="540"/>
        <w:jc w:val="both"/>
        <w:rPr>
          <w:rFonts w:ascii="Times New Roman" w:hAnsi="Times New Roman" w:cs="Times New Roman"/>
          <w:sz w:val="24"/>
          <w:szCs w:val="24"/>
        </w:rPr>
      </w:pPr>
    </w:p>
    <w:p w:rsidR="008D028A" w:rsidRPr="008D028A" w:rsidRDefault="008D028A">
      <w:pPr>
        <w:pStyle w:val="ConsPlusNormal"/>
        <w:ind w:firstLine="540"/>
        <w:jc w:val="both"/>
        <w:rPr>
          <w:rFonts w:ascii="Times New Roman" w:hAnsi="Times New Roman" w:cs="Times New Roman"/>
          <w:sz w:val="24"/>
          <w:szCs w:val="24"/>
        </w:rPr>
      </w:pPr>
      <w:r w:rsidRPr="008D028A">
        <w:rPr>
          <w:rFonts w:ascii="Times New Roman" w:hAnsi="Times New Roman" w:cs="Times New Roman"/>
          <w:sz w:val="24"/>
          <w:szCs w:val="24"/>
        </w:rPr>
        <w:t>39.1.8. На территории подразделений Госавтоинспекции должно быть оборудовано не менее 10 процентов мест (но не менее одного места) для парковки транспортных средств лиц с ограниченными физическими возможностями.</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39.1.9. Оснащение помещения специальным оборудованием для удобства и комфорта инвалидов в целях возможного отдыха в сидячем положении при нахождении в помещении.</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39.2. Зал ожидания, а также места для заполнения заявлений обеспечиваются столами, стульями, соответствующими вывесками и указателями, белой бумагой формата A4, бланками заявлений и образцами их заполнения, и письменными принадлежностями в достаточном для заявителей количестве.</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lastRenderedPageBreak/>
        <w:t>Столы, предназначенные для лиц с ограниченными физическими возможностями, размещаются с учетом беспрепятственного подъезда и поворота кресел-колясок.</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39.3. Помещения должностных лиц подразделений Госавтоинспекции, участвующих в представлении государственной услуги, обеспечиваются столами, стульями, телефонной связью, вычислительной и организационной техникой, а также канцелярскими принадлежностями.</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39.4. Помещения подразделений Госавтоинспекции, осуществляющих рассмотрение более 50 заявлений в день, оборудуются системой звукового информирования заявителей и электронной системой управления очередью, обеспечивающей возможность совершения административных процедур (действий) в соответствии с назначенной очередностью.</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40. Заявителям предоставляется информация о должностных лицах, участвующих в предоставлении государственной услуги. Информация о фамилии, имени, отчестве (последнее - при наличии) и должности должна быть размещена на личной идентификационной карточке (</w:t>
      </w:r>
      <w:proofErr w:type="spellStart"/>
      <w:r w:rsidRPr="008D028A">
        <w:rPr>
          <w:rFonts w:ascii="Times New Roman" w:hAnsi="Times New Roman" w:cs="Times New Roman"/>
          <w:sz w:val="24"/>
          <w:szCs w:val="24"/>
        </w:rPr>
        <w:t>бейдже</w:t>
      </w:r>
      <w:proofErr w:type="spellEnd"/>
      <w:r w:rsidRPr="008D028A">
        <w:rPr>
          <w:rFonts w:ascii="Times New Roman" w:hAnsi="Times New Roman" w:cs="Times New Roman"/>
          <w:sz w:val="24"/>
          <w:szCs w:val="24"/>
        </w:rPr>
        <w:t>) должностного лица и (или) на информационной табличке на рабочем месте.</w:t>
      </w:r>
    </w:p>
    <w:p w:rsidR="008D028A" w:rsidRPr="008D028A" w:rsidRDefault="008D028A">
      <w:pPr>
        <w:pStyle w:val="ConsPlusNormal"/>
        <w:ind w:firstLine="540"/>
        <w:jc w:val="both"/>
        <w:rPr>
          <w:rFonts w:ascii="Times New Roman" w:hAnsi="Times New Roman" w:cs="Times New Roman"/>
          <w:sz w:val="24"/>
          <w:szCs w:val="24"/>
        </w:rPr>
      </w:pPr>
    </w:p>
    <w:p w:rsidR="008D028A" w:rsidRPr="008D028A" w:rsidRDefault="008D028A">
      <w:pPr>
        <w:pStyle w:val="ConsPlusTitle"/>
        <w:ind w:firstLine="540"/>
        <w:jc w:val="both"/>
        <w:outlineLvl w:val="2"/>
        <w:rPr>
          <w:rFonts w:ascii="Times New Roman" w:hAnsi="Times New Roman" w:cs="Times New Roman"/>
          <w:sz w:val="24"/>
          <w:szCs w:val="24"/>
        </w:rPr>
      </w:pPr>
      <w:r w:rsidRPr="008D028A">
        <w:rPr>
          <w:rFonts w:ascii="Times New Roman" w:hAnsi="Times New Roman" w:cs="Times New Roman"/>
          <w:sz w:val="24"/>
          <w:szCs w:val="24"/>
        </w:rPr>
        <w:t>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государственную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&lt;1&gt;</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&lt;1&gt; Далее - «комплексный запрос».</w:t>
      </w:r>
    </w:p>
    <w:p w:rsidR="008D028A" w:rsidRPr="008D028A" w:rsidRDefault="008D028A">
      <w:pPr>
        <w:pStyle w:val="ConsPlusNormal"/>
        <w:ind w:firstLine="540"/>
        <w:jc w:val="both"/>
        <w:rPr>
          <w:rFonts w:ascii="Times New Roman" w:hAnsi="Times New Roman" w:cs="Times New Roman"/>
          <w:sz w:val="24"/>
          <w:szCs w:val="24"/>
        </w:rPr>
      </w:pPr>
    </w:p>
    <w:p w:rsidR="008D028A" w:rsidRPr="008D028A" w:rsidRDefault="008D028A">
      <w:pPr>
        <w:pStyle w:val="ConsPlusNormal"/>
        <w:ind w:firstLine="540"/>
        <w:jc w:val="both"/>
        <w:rPr>
          <w:rFonts w:ascii="Times New Roman" w:hAnsi="Times New Roman" w:cs="Times New Roman"/>
          <w:sz w:val="24"/>
          <w:szCs w:val="24"/>
        </w:rPr>
      </w:pPr>
      <w:r w:rsidRPr="008D028A">
        <w:rPr>
          <w:rFonts w:ascii="Times New Roman" w:hAnsi="Times New Roman" w:cs="Times New Roman"/>
          <w:sz w:val="24"/>
          <w:szCs w:val="24"/>
        </w:rPr>
        <w:t>41. Основными показателями доступности предоставления государственной услуги являются:</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41.1. Возможность получения государственной услуги по экстерриториальному принципу путем подачи заявления в любом подразделении Госавтоинспекции по выбору заявителя.</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41.2. Расположенность помещений, предназначенных для предоставления государственной услуги, в зоне доступности к основным транспортным магистралям.</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41.3. Возможность получения информации о порядке, сроках и ходе предоставления государственной услуги в информационно-телекоммуникационных сетях общего пользования (в том числе в информационно-телекоммуникационных сети «Интернет»), средствах массовой информации.</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41.4. Возможность подачи заявления и документов в электронном виде с помощью ЕПГУ.</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lastRenderedPageBreak/>
        <w:t>41.5. Возможность получения заявителем сведений о ходе рассмотрения заявления с помощью ЕПГУ.</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41.6. Возможность получения заявителем уведомлений о предоставлении государственной услуги с помощью ЕПГУ.</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41.7.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41.8. Возможность получения заявителем результатов государственной услуги с помощью ЕПГУ.</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42. Основными показателями качества предоставления государственной услуги являются:</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42.1. Срок предоставления государственной услуги.</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42.2. Время ожидания в очереди при получении государственной услуги.</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42.3. Компетентность должностного лица, взаимодействующего с заявителем при предоставлении государственной услуги.</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42.4. Предоставление государственной услуги в соответствии со стандартом ее предоставления, установленным настоящим Административным регламентом.</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42.5. Количество взаимодействий гражданина с должностными лицами, участвующими в предоставлении государственной услуги не должно превышать двух раз.</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42.6. Отсутствие обоснованных жалоб на действия (бездействие) сотрудников.</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42.7. Доступность предоставляемой заявителям информации о сроках, порядке предоставления государственной услуги, документах, необходимых для ее предоставления.</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42.8. Отсутствие нарушений установленных сроков в процессе предоставления государственной услуги.</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42.9. Отсутствие административных исковых заявлений об оспаривании решений, действий (бездействия) подразделений Госавтоинспекции, их должностных лиц, принимаемых (совершенных) при предоставлении государственной услуги, по итогам рассмотрения которых вынесены судебные решения об удовлетворении (частичном удовлетворении) требований административных истцов.</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43. При обращении в подразделение Госавтоинспекции за получением государственной услуги заявители взаимодействуют с должностными лицами подразделений Госавтоинспекции в ходе подачи заявления о предоставлении государственной услуги и необходимых документов и при получении результата предоставления государственной услуги.</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Количество взаимодействий заявителя с должностными лицами подразделения Госавтоинспекции не должно превышать двух, а их общая продолжительность не должна превышать 25 минут.</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44. Государственная услуга в многофункциональных центрах предоставления государственных и муниципальных услуг, в том числе посредством направления комплексного запроса, не предоставляется.</w:t>
      </w:r>
    </w:p>
    <w:p w:rsidR="008D028A" w:rsidRPr="008D028A" w:rsidRDefault="008D028A">
      <w:pPr>
        <w:pStyle w:val="ConsPlusNormal"/>
        <w:ind w:firstLine="540"/>
        <w:jc w:val="both"/>
        <w:rPr>
          <w:rFonts w:ascii="Times New Roman" w:hAnsi="Times New Roman" w:cs="Times New Roman"/>
          <w:sz w:val="24"/>
          <w:szCs w:val="24"/>
        </w:rPr>
      </w:pPr>
    </w:p>
    <w:p w:rsidR="008D028A" w:rsidRPr="008D028A" w:rsidRDefault="008D028A">
      <w:pPr>
        <w:pStyle w:val="ConsPlusTitle"/>
        <w:ind w:firstLine="540"/>
        <w:jc w:val="both"/>
        <w:outlineLvl w:val="2"/>
        <w:rPr>
          <w:rFonts w:ascii="Times New Roman" w:hAnsi="Times New Roman" w:cs="Times New Roman"/>
          <w:sz w:val="24"/>
          <w:szCs w:val="24"/>
        </w:rPr>
      </w:pPr>
      <w:r w:rsidRPr="008D028A">
        <w:rPr>
          <w:rFonts w:ascii="Times New Roman" w:hAnsi="Times New Roman" w:cs="Times New Roman"/>
          <w:sz w:val="24"/>
          <w:szCs w:val="24"/>
        </w:rPr>
        <w:lastRenderedPageBreak/>
        <w:t>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45. Государственная услуга предоставляется подразделением Госавтоинспекции по экстерриториальному принципу, по месту обращения заявителя.</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46. Заявителям обеспечивается:</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получение информации о порядке и сроках предоставления государственной услуги;</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возможность копирования формы заявления с сайта Госавтоинспекции, сайта МВД России и ЕПГУ;</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прием и регистрация заявления и документов необходимых для предоставления государственной услуги;</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получение сведений о ходе выполнения заявления о предоставлении государственной услуги и сведений о разрешении, выданном в результате предоставления государственной услуги;</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возможность подписания заявления и документов, подаваемых заявителем в электронной форме с использованием ЕПГУ, простой электронной подписью;</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осуществление оценки качества предоставления государственной услуги;</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возможность досудебного (внесудебного) обжалования решений и действий (бездействия) подразделения Госавтоинспекции или его должностных лиц.</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47. Для приема заявления в электронной форме с использованием ЕПГУ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 а в случае установления незаполненных реквизитов - информирующее заявителя о невозможности принять заявление.</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48. Для возможности подачи заявления о предоставлении государственной услуги через ЕПГУ заявитель должен быть зарегистрирован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&lt;1&gt;.</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&lt;1&gt; Далее - «ЕСИА».</w:t>
      </w:r>
    </w:p>
    <w:p w:rsidR="008D028A" w:rsidRPr="008D028A" w:rsidRDefault="008D028A">
      <w:pPr>
        <w:pStyle w:val="ConsPlusNormal"/>
        <w:ind w:firstLine="540"/>
        <w:jc w:val="both"/>
        <w:rPr>
          <w:rFonts w:ascii="Times New Roman" w:hAnsi="Times New Roman" w:cs="Times New Roman"/>
          <w:sz w:val="24"/>
          <w:szCs w:val="24"/>
        </w:rPr>
      </w:pPr>
    </w:p>
    <w:p w:rsidR="008D028A" w:rsidRPr="008D028A" w:rsidRDefault="008D028A">
      <w:pPr>
        <w:pStyle w:val="ConsPlusNormal"/>
        <w:ind w:firstLine="540"/>
        <w:jc w:val="both"/>
        <w:rPr>
          <w:rFonts w:ascii="Times New Roman" w:hAnsi="Times New Roman" w:cs="Times New Roman"/>
          <w:sz w:val="24"/>
          <w:szCs w:val="24"/>
        </w:rPr>
      </w:pPr>
      <w:r w:rsidRPr="008D028A">
        <w:rPr>
          <w:rFonts w:ascii="Times New Roman" w:hAnsi="Times New Roman" w:cs="Times New Roman"/>
          <w:sz w:val="24"/>
          <w:szCs w:val="24"/>
        </w:rPr>
        <w:t xml:space="preserve">49. При обращении за получением государственной услуги в электронной форме через ЕПГУ заявителем используется простая электронная подпись, в соответствии с </w:t>
      </w:r>
      <w:hyperlink r:id="rId23" w:history="1">
        <w:r w:rsidRPr="008D028A">
          <w:rPr>
            <w:rFonts w:ascii="Times New Roman" w:hAnsi="Times New Roman" w:cs="Times New Roman"/>
            <w:sz w:val="24"/>
            <w:szCs w:val="24"/>
          </w:rPr>
          <w:t>Правилами</w:t>
        </w:r>
      </w:hyperlink>
      <w:r w:rsidRPr="008D028A">
        <w:rPr>
          <w:rFonts w:ascii="Times New Roman" w:hAnsi="Times New Roman" w:cs="Times New Roman"/>
          <w:sz w:val="24"/>
          <w:szCs w:val="24"/>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&lt;2&gt;. Заявитель, создающий и (или) использующий ключ простой электронной подписи, обязан соблюдать его конфиденциальность.</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lastRenderedPageBreak/>
        <w:t>--------------------------------</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&lt;2&gt; Собрание законодательства Российской Федерации, 2012, № 27, ст. 3744; 2013, № 45, ст. 5807; 2018, № 36, ст. 5623.</w:t>
      </w:r>
    </w:p>
    <w:p w:rsidR="008D028A" w:rsidRPr="008D028A" w:rsidRDefault="008D028A">
      <w:pPr>
        <w:pStyle w:val="ConsPlusNormal"/>
        <w:ind w:firstLine="540"/>
        <w:jc w:val="both"/>
        <w:rPr>
          <w:rFonts w:ascii="Times New Roman" w:hAnsi="Times New Roman" w:cs="Times New Roman"/>
          <w:sz w:val="24"/>
          <w:szCs w:val="24"/>
        </w:rPr>
      </w:pPr>
    </w:p>
    <w:p w:rsidR="008D028A" w:rsidRPr="008D028A" w:rsidRDefault="008D028A">
      <w:pPr>
        <w:pStyle w:val="ConsPlusNormal"/>
        <w:ind w:firstLine="540"/>
        <w:jc w:val="both"/>
        <w:rPr>
          <w:rFonts w:ascii="Times New Roman" w:hAnsi="Times New Roman" w:cs="Times New Roman"/>
          <w:sz w:val="24"/>
          <w:szCs w:val="24"/>
        </w:rPr>
      </w:pPr>
      <w:r w:rsidRPr="008D028A">
        <w:rPr>
          <w:rFonts w:ascii="Times New Roman" w:hAnsi="Times New Roman" w:cs="Times New Roman"/>
          <w:sz w:val="24"/>
          <w:szCs w:val="24"/>
        </w:rPr>
        <w:t>50. Сведения, содержащиеся в заявлении о предоставлении государственной услуги, подаваемом в электронной форме, должны соответствовать составу сведений, содержащихся в форме заявления (</w:t>
      </w:r>
      <w:hyperlink w:anchor="P524" w:history="1">
        <w:r w:rsidRPr="008D028A">
          <w:rPr>
            <w:rFonts w:ascii="Times New Roman" w:hAnsi="Times New Roman" w:cs="Times New Roman"/>
            <w:sz w:val="24"/>
            <w:szCs w:val="24"/>
          </w:rPr>
          <w:t>приложение № 1</w:t>
        </w:r>
      </w:hyperlink>
      <w:r w:rsidRPr="008D028A">
        <w:rPr>
          <w:rFonts w:ascii="Times New Roman" w:hAnsi="Times New Roman" w:cs="Times New Roman"/>
          <w:sz w:val="24"/>
          <w:szCs w:val="24"/>
        </w:rPr>
        <w:t xml:space="preserve"> к Административному регламенту).</w:t>
      </w:r>
    </w:p>
    <w:p w:rsidR="008D028A" w:rsidRPr="008D028A" w:rsidRDefault="008D028A">
      <w:pPr>
        <w:pStyle w:val="ConsPlusNormal"/>
        <w:ind w:firstLine="540"/>
        <w:jc w:val="both"/>
        <w:rPr>
          <w:rFonts w:ascii="Times New Roman" w:hAnsi="Times New Roman" w:cs="Times New Roman"/>
          <w:sz w:val="24"/>
          <w:szCs w:val="24"/>
        </w:rPr>
      </w:pPr>
    </w:p>
    <w:p w:rsidR="008D028A" w:rsidRPr="008D028A" w:rsidRDefault="008D028A">
      <w:pPr>
        <w:pStyle w:val="ConsPlusTitle"/>
        <w:jc w:val="center"/>
        <w:outlineLvl w:val="1"/>
        <w:rPr>
          <w:rFonts w:ascii="Times New Roman" w:hAnsi="Times New Roman" w:cs="Times New Roman"/>
          <w:sz w:val="24"/>
          <w:szCs w:val="24"/>
        </w:rPr>
      </w:pPr>
      <w:r w:rsidRPr="008D028A">
        <w:rPr>
          <w:rFonts w:ascii="Times New Roman" w:hAnsi="Times New Roman" w:cs="Times New Roman"/>
          <w:sz w:val="24"/>
          <w:szCs w:val="24"/>
        </w:rPr>
        <w:t>III. Состав, последовательность и сроки выполнения</w:t>
      </w:r>
    </w:p>
    <w:p w:rsidR="008D028A" w:rsidRPr="008D028A" w:rsidRDefault="008D028A">
      <w:pPr>
        <w:pStyle w:val="ConsPlusTitle"/>
        <w:jc w:val="center"/>
        <w:rPr>
          <w:rFonts w:ascii="Times New Roman" w:hAnsi="Times New Roman" w:cs="Times New Roman"/>
          <w:sz w:val="24"/>
          <w:szCs w:val="24"/>
        </w:rPr>
      </w:pPr>
      <w:r w:rsidRPr="008D028A">
        <w:rPr>
          <w:rFonts w:ascii="Times New Roman" w:hAnsi="Times New Roman" w:cs="Times New Roman"/>
          <w:sz w:val="24"/>
          <w:szCs w:val="24"/>
        </w:rPr>
        <w:t>административных процедур (действий), требования к порядку</w:t>
      </w:r>
    </w:p>
    <w:p w:rsidR="008D028A" w:rsidRPr="008D028A" w:rsidRDefault="008D028A">
      <w:pPr>
        <w:pStyle w:val="ConsPlusTitle"/>
        <w:jc w:val="center"/>
        <w:rPr>
          <w:rFonts w:ascii="Times New Roman" w:hAnsi="Times New Roman" w:cs="Times New Roman"/>
          <w:sz w:val="24"/>
          <w:szCs w:val="24"/>
        </w:rPr>
      </w:pPr>
      <w:r w:rsidRPr="008D028A">
        <w:rPr>
          <w:rFonts w:ascii="Times New Roman" w:hAnsi="Times New Roman" w:cs="Times New Roman"/>
          <w:sz w:val="24"/>
          <w:szCs w:val="24"/>
        </w:rPr>
        <w:t>их выполнения, в том числе особенности выполнения</w:t>
      </w:r>
    </w:p>
    <w:p w:rsidR="008D028A" w:rsidRPr="008D028A" w:rsidRDefault="008D028A">
      <w:pPr>
        <w:pStyle w:val="ConsPlusTitle"/>
        <w:jc w:val="center"/>
        <w:rPr>
          <w:rFonts w:ascii="Times New Roman" w:hAnsi="Times New Roman" w:cs="Times New Roman"/>
          <w:sz w:val="24"/>
          <w:szCs w:val="24"/>
        </w:rPr>
      </w:pPr>
      <w:r w:rsidRPr="008D028A">
        <w:rPr>
          <w:rFonts w:ascii="Times New Roman" w:hAnsi="Times New Roman" w:cs="Times New Roman"/>
          <w:sz w:val="24"/>
          <w:szCs w:val="24"/>
        </w:rPr>
        <w:t>административных процедур (действий) в электронной форме</w:t>
      </w:r>
    </w:p>
    <w:p w:rsidR="008D028A" w:rsidRPr="008D028A" w:rsidRDefault="008D028A">
      <w:pPr>
        <w:pStyle w:val="ConsPlusNormal"/>
        <w:ind w:firstLine="540"/>
        <w:jc w:val="both"/>
        <w:rPr>
          <w:rFonts w:ascii="Times New Roman" w:hAnsi="Times New Roman" w:cs="Times New Roman"/>
          <w:sz w:val="24"/>
          <w:szCs w:val="24"/>
        </w:rPr>
      </w:pPr>
    </w:p>
    <w:p w:rsidR="008D028A" w:rsidRPr="008D028A" w:rsidRDefault="008D028A">
      <w:pPr>
        <w:pStyle w:val="ConsPlusTitle"/>
        <w:ind w:firstLine="540"/>
        <w:jc w:val="both"/>
        <w:outlineLvl w:val="2"/>
        <w:rPr>
          <w:rFonts w:ascii="Times New Roman" w:hAnsi="Times New Roman" w:cs="Times New Roman"/>
          <w:sz w:val="24"/>
          <w:szCs w:val="24"/>
        </w:rPr>
      </w:pPr>
      <w:r w:rsidRPr="008D028A">
        <w:rPr>
          <w:rFonts w:ascii="Times New Roman" w:hAnsi="Times New Roman" w:cs="Times New Roman"/>
          <w:sz w:val="24"/>
          <w:szCs w:val="24"/>
        </w:rPr>
        <w:t>Исчерпывающий перечень административных процедур (действий)</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51 Предоставление государственной услуги включает в себя следующие административные процедуры:</w:t>
      </w:r>
    </w:p>
    <w:p w:rsidR="008D028A" w:rsidRPr="008D028A" w:rsidRDefault="008D028A">
      <w:pPr>
        <w:pStyle w:val="ConsPlusNormal"/>
        <w:spacing w:before="220"/>
        <w:ind w:firstLine="540"/>
        <w:jc w:val="both"/>
        <w:rPr>
          <w:rFonts w:ascii="Times New Roman" w:hAnsi="Times New Roman" w:cs="Times New Roman"/>
          <w:sz w:val="24"/>
          <w:szCs w:val="24"/>
        </w:rPr>
      </w:pPr>
      <w:bookmarkStart w:id="11" w:name="P337"/>
      <w:bookmarkEnd w:id="11"/>
      <w:r w:rsidRPr="008D028A">
        <w:rPr>
          <w:rFonts w:ascii="Times New Roman" w:hAnsi="Times New Roman" w:cs="Times New Roman"/>
          <w:sz w:val="24"/>
          <w:szCs w:val="24"/>
        </w:rPr>
        <w:t>51.1. Прием и регистрация заявления и иных документов, необходимых для предоставления государственной услуги.</w:t>
      </w:r>
    </w:p>
    <w:p w:rsidR="008D028A" w:rsidRPr="008D028A" w:rsidRDefault="008D028A">
      <w:pPr>
        <w:pStyle w:val="ConsPlusNormal"/>
        <w:spacing w:before="220"/>
        <w:ind w:firstLine="540"/>
        <w:jc w:val="both"/>
        <w:rPr>
          <w:rFonts w:ascii="Times New Roman" w:hAnsi="Times New Roman" w:cs="Times New Roman"/>
          <w:sz w:val="24"/>
          <w:szCs w:val="24"/>
        </w:rPr>
      </w:pPr>
      <w:bookmarkStart w:id="12" w:name="P338"/>
      <w:bookmarkEnd w:id="12"/>
      <w:r w:rsidRPr="008D028A">
        <w:rPr>
          <w:rFonts w:ascii="Times New Roman" w:hAnsi="Times New Roman" w:cs="Times New Roman"/>
          <w:sz w:val="24"/>
          <w:szCs w:val="24"/>
        </w:rPr>
        <w:t>51.2. Проверка полноты, подлинности и достоверности сведений, указанных в заявлении и прилагаемых документах.</w:t>
      </w:r>
    </w:p>
    <w:p w:rsidR="008D028A" w:rsidRPr="008D028A" w:rsidRDefault="008D028A">
      <w:pPr>
        <w:pStyle w:val="ConsPlusNormal"/>
        <w:spacing w:before="220"/>
        <w:ind w:firstLine="540"/>
        <w:jc w:val="both"/>
        <w:rPr>
          <w:rFonts w:ascii="Times New Roman" w:hAnsi="Times New Roman" w:cs="Times New Roman"/>
          <w:sz w:val="24"/>
          <w:szCs w:val="24"/>
        </w:rPr>
      </w:pPr>
      <w:bookmarkStart w:id="13" w:name="P339"/>
      <w:bookmarkEnd w:id="13"/>
      <w:r w:rsidRPr="008D028A">
        <w:rPr>
          <w:rFonts w:ascii="Times New Roman" w:hAnsi="Times New Roman" w:cs="Times New Roman"/>
          <w:sz w:val="24"/>
          <w:szCs w:val="24"/>
        </w:rPr>
        <w:t>51.3. Формирование и направление межведомственного запроса.</w:t>
      </w:r>
    </w:p>
    <w:p w:rsidR="008D028A" w:rsidRPr="008D028A" w:rsidRDefault="008D028A">
      <w:pPr>
        <w:pStyle w:val="ConsPlusNormal"/>
        <w:spacing w:before="220"/>
        <w:ind w:firstLine="540"/>
        <w:jc w:val="both"/>
        <w:rPr>
          <w:rFonts w:ascii="Times New Roman" w:hAnsi="Times New Roman" w:cs="Times New Roman"/>
          <w:sz w:val="24"/>
          <w:szCs w:val="24"/>
        </w:rPr>
      </w:pPr>
      <w:bookmarkStart w:id="14" w:name="P340"/>
      <w:bookmarkEnd w:id="14"/>
      <w:r w:rsidRPr="008D028A">
        <w:rPr>
          <w:rFonts w:ascii="Times New Roman" w:hAnsi="Times New Roman" w:cs="Times New Roman"/>
          <w:sz w:val="24"/>
          <w:szCs w:val="24"/>
        </w:rPr>
        <w:t>51.4. Принятие решения о разрешении либо об отказе в разрешении.</w:t>
      </w:r>
    </w:p>
    <w:p w:rsidR="008D028A" w:rsidRPr="008D028A" w:rsidRDefault="008D028A">
      <w:pPr>
        <w:pStyle w:val="ConsPlusNormal"/>
        <w:spacing w:before="220"/>
        <w:ind w:firstLine="540"/>
        <w:jc w:val="both"/>
        <w:rPr>
          <w:rFonts w:ascii="Times New Roman" w:hAnsi="Times New Roman" w:cs="Times New Roman"/>
          <w:sz w:val="24"/>
          <w:szCs w:val="24"/>
        </w:rPr>
      </w:pPr>
      <w:bookmarkStart w:id="15" w:name="P341"/>
      <w:bookmarkEnd w:id="15"/>
      <w:r w:rsidRPr="008D028A">
        <w:rPr>
          <w:rFonts w:ascii="Times New Roman" w:hAnsi="Times New Roman" w:cs="Times New Roman"/>
          <w:sz w:val="24"/>
          <w:szCs w:val="24"/>
        </w:rPr>
        <w:t>51.5. Выдача заявителю разрешения либо отказа.</w:t>
      </w:r>
    </w:p>
    <w:p w:rsidR="008D028A" w:rsidRPr="008D028A" w:rsidRDefault="008D028A">
      <w:pPr>
        <w:pStyle w:val="ConsPlusNormal"/>
        <w:ind w:firstLine="540"/>
        <w:jc w:val="both"/>
        <w:rPr>
          <w:rFonts w:ascii="Times New Roman" w:hAnsi="Times New Roman" w:cs="Times New Roman"/>
          <w:sz w:val="24"/>
          <w:szCs w:val="24"/>
        </w:rPr>
      </w:pPr>
    </w:p>
    <w:p w:rsidR="008D028A" w:rsidRPr="008D028A" w:rsidRDefault="008D028A">
      <w:pPr>
        <w:pStyle w:val="ConsPlusTitle"/>
        <w:ind w:firstLine="540"/>
        <w:jc w:val="both"/>
        <w:outlineLvl w:val="2"/>
        <w:rPr>
          <w:rFonts w:ascii="Times New Roman" w:hAnsi="Times New Roman" w:cs="Times New Roman"/>
          <w:sz w:val="24"/>
          <w:szCs w:val="24"/>
        </w:rPr>
      </w:pPr>
      <w:r w:rsidRPr="008D028A">
        <w:rPr>
          <w:rFonts w:ascii="Times New Roman" w:hAnsi="Times New Roman" w:cs="Times New Roman"/>
          <w:sz w:val="24"/>
          <w:szCs w:val="24"/>
        </w:rPr>
        <w:t>Прием и регистрация заявления и иных документов, необходимых для предоставления государственной услуги</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 xml:space="preserve">52. Основанием для начала административной процедуры является обращение заявителя в подразделение Госавтоинспекции с документами, предусмотренными </w:t>
      </w:r>
      <w:hyperlink w:anchor="P164" w:history="1">
        <w:r w:rsidRPr="008D028A">
          <w:rPr>
            <w:rFonts w:ascii="Times New Roman" w:hAnsi="Times New Roman" w:cs="Times New Roman"/>
            <w:sz w:val="24"/>
            <w:szCs w:val="24"/>
          </w:rPr>
          <w:t>пунктом 21</w:t>
        </w:r>
      </w:hyperlink>
      <w:r w:rsidRPr="008D028A">
        <w:rPr>
          <w:rFonts w:ascii="Times New Roman" w:hAnsi="Times New Roman" w:cs="Times New Roman"/>
          <w:sz w:val="24"/>
          <w:szCs w:val="24"/>
        </w:rPr>
        <w:t xml:space="preserve"> Административного регламента.</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53. Заявление может быть заполнено собственноручно, машинописным способом либо посредством электронных печатающих устройств.</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54. Должностное лицо подразделения Госавтоинспекции устанавливает личность заявителя, а в случаях, предусмотренных законодательством Российской Федерации - полномочия заявителя на представление интересов собственника (владельца) транспортного средства.</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55. Должностное лицо подразделения Госавтоинспекции удостоверяет факт надлежащего заполнения заявления и представления необходимых документов путем проставления на заявлении своей подписи с указанием фамилии и инициалов, даты и времени приема заявления и документов.</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 xml:space="preserve">Оригинал документа, указанного в </w:t>
      </w:r>
      <w:hyperlink w:anchor="P169" w:history="1">
        <w:r w:rsidRPr="008D028A">
          <w:rPr>
            <w:rFonts w:ascii="Times New Roman" w:hAnsi="Times New Roman" w:cs="Times New Roman"/>
            <w:sz w:val="24"/>
            <w:szCs w:val="24"/>
          </w:rPr>
          <w:t>подпункте 21.2 пункта 21</w:t>
        </w:r>
      </w:hyperlink>
      <w:r w:rsidRPr="008D028A">
        <w:rPr>
          <w:rFonts w:ascii="Times New Roman" w:hAnsi="Times New Roman" w:cs="Times New Roman"/>
          <w:sz w:val="24"/>
          <w:szCs w:val="24"/>
        </w:rPr>
        <w:t xml:space="preserve"> Административного регламента, возвращается заявителю.</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 xml:space="preserve">Копии документов, представляемые заявителем по собственной инициативе, </w:t>
      </w:r>
      <w:r w:rsidRPr="008D028A">
        <w:rPr>
          <w:rFonts w:ascii="Times New Roman" w:hAnsi="Times New Roman" w:cs="Times New Roman"/>
          <w:sz w:val="24"/>
          <w:szCs w:val="24"/>
        </w:rPr>
        <w:lastRenderedPageBreak/>
        <w:t>сличаются с оригиналом, о чем на копиях документов должностным лицом подразделения Госавтоинспекции производится запись.</w:t>
      </w:r>
    </w:p>
    <w:p w:rsidR="008D028A" w:rsidRPr="008D028A" w:rsidRDefault="008D028A">
      <w:pPr>
        <w:pStyle w:val="ConsPlusNormal"/>
        <w:spacing w:before="220"/>
        <w:ind w:firstLine="540"/>
        <w:jc w:val="both"/>
        <w:rPr>
          <w:rFonts w:ascii="Times New Roman" w:hAnsi="Times New Roman" w:cs="Times New Roman"/>
          <w:sz w:val="24"/>
          <w:szCs w:val="24"/>
        </w:rPr>
      </w:pPr>
      <w:bookmarkStart w:id="16" w:name="P350"/>
      <w:bookmarkEnd w:id="16"/>
      <w:r w:rsidRPr="008D028A">
        <w:rPr>
          <w:rFonts w:ascii="Times New Roman" w:hAnsi="Times New Roman" w:cs="Times New Roman"/>
          <w:sz w:val="24"/>
          <w:szCs w:val="24"/>
        </w:rPr>
        <w:t>56. Результатом административной процедуры является отметка в соответствующей графе заявления о принятии и регистрации заявления с документами с подписью и указанием фамилии и инициалов должностного лица подразделения Госавтоинспекции, даты и времени их принятия, и внесение сведений о регистрации заявления в информационные системы, предназначенные для обеспечения деятельности подразделений Госавтоинспекции, или журнал учета заявлений о предоставлении государственной услуги по выдаче разрешения на внесение изменений в конструкцию находящегося в эксплуатации колесного транспортного средства (</w:t>
      </w:r>
      <w:hyperlink w:anchor="P626" w:history="1">
        <w:r w:rsidRPr="008D028A">
          <w:rPr>
            <w:rFonts w:ascii="Times New Roman" w:hAnsi="Times New Roman" w:cs="Times New Roman"/>
            <w:sz w:val="24"/>
            <w:szCs w:val="24"/>
          </w:rPr>
          <w:t>приложение № 2</w:t>
        </w:r>
      </w:hyperlink>
      <w:r w:rsidRPr="008D028A">
        <w:rPr>
          <w:rFonts w:ascii="Times New Roman" w:hAnsi="Times New Roman" w:cs="Times New Roman"/>
          <w:sz w:val="24"/>
          <w:szCs w:val="24"/>
        </w:rPr>
        <w:t xml:space="preserve"> к Административному регламенту).</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Заявителю выдается копия заявления с отметками о его принятии и регистрации.</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Время выполнения административной процедуры - до 15 минут.</w:t>
      </w:r>
    </w:p>
    <w:p w:rsidR="008D028A" w:rsidRPr="008D028A" w:rsidRDefault="008D028A">
      <w:pPr>
        <w:pStyle w:val="ConsPlusNormal"/>
        <w:ind w:firstLine="540"/>
        <w:jc w:val="both"/>
        <w:rPr>
          <w:rFonts w:ascii="Times New Roman" w:hAnsi="Times New Roman" w:cs="Times New Roman"/>
          <w:sz w:val="24"/>
          <w:szCs w:val="24"/>
        </w:rPr>
      </w:pPr>
    </w:p>
    <w:p w:rsidR="008D028A" w:rsidRPr="008D028A" w:rsidRDefault="008D028A">
      <w:pPr>
        <w:pStyle w:val="ConsPlusTitle"/>
        <w:ind w:firstLine="540"/>
        <w:jc w:val="both"/>
        <w:outlineLvl w:val="2"/>
        <w:rPr>
          <w:rFonts w:ascii="Times New Roman" w:hAnsi="Times New Roman" w:cs="Times New Roman"/>
          <w:sz w:val="24"/>
          <w:szCs w:val="24"/>
        </w:rPr>
      </w:pPr>
      <w:r w:rsidRPr="008D028A">
        <w:rPr>
          <w:rFonts w:ascii="Times New Roman" w:hAnsi="Times New Roman" w:cs="Times New Roman"/>
          <w:sz w:val="24"/>
          <w:szCs w:val="24"/>
        </w:rPr>
        <w:t>Проверка полноты, подлинности и достоверности сведений, указанных в заявлении и прилагаемых документах</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 xml:space="preserve">57. Основанием для начала административной процедуры является выполнение административной процедуры, предусмотренной </w:t>
      </w:r>
      <w:hyperlink w:anchor="P337" w:history="1">
        <w:r w:rsidRPr="008D028A">
          <w:rPr>
            <w:rFonts w:ascii="Times New Roman" w:hAnsi="Times New Roman" w:cs="Times New Roman"/>
            <w:sz w:val="24"/>
            <w:szCs w:val="24"/>
          </w:rPr>
          <w:t>подпунктом 51.1 пункта 51</w:t>
        </w:r>
      </w:hyperlink>
      <w:r w:rsidRPr="008D028A">
        <w:rPr>
          <w:rFonts w:ascii="Times New Roman" w:hAnsi="Times New Roman" w:cs="Times New Roman"/>
          <w:sz w:val="24"/>
          <w:szCs w:val="24"/>
        </w:rPr>
        <w:t xml:space="preserve"> Административного регламента.</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58. Должностным лицом подразделения Госавтоинспекции осуществляется проверка полноты, подлинности и достоверности сведений и правильности оформления представленных документов.</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59. Проверка полноты и достоверности сведений о владельце транспортного средства и (или) транспортном средстве осуществляется должностным лицом подразделения Госавтоинспекции с использованием автоматизированных информационных систем МВД России.</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При отсутствии возможности автоматизированной проверки она проводится путем запроса в информационный центр территориального органа МВД России.</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60. Результатом административной процедуры являются отметки о результатах проверок в соответствующих графах заявления, подписанные должностным лицом подразделения Госавтоинспекции, проводившим проверку, с указанием его фамилии и инициалов, даты и времени получения результатов.</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Время выполнения административной процедуры - до 20 минут.</w:t>
      </w:r>
    </w:p>
    <w:p w:rsidR="008D028A" w:rsidRPr="008D028A" w:rsidRDefault="008D028A">
      <w:pPr>
        <w:pStyle w:val="ConsPlusNormal"/>
        <w:ind w:firstLine="540"/>
        <w:jc w:val="both"/>
        <w:rPr>
          <w:rFonts w:ascii="Times New Roman" w:hAnsi="Times New Roman" w:cs="Times New Roman"/>
          <w:sz w:val="24"/>
          <w:szCs w:val="24"/>
        </w:rPr>
      </w:pPr>
    </w:p>
    <w:p w:rsidR="008D028A" w:rsidRPr="008D028A" w:rsidRDefault="008D028A">
      <w:pPr>
        <w:pStyle w:val="ConsPlusTitle"/>
        <w:ind w:firstLine="540"/>
        <w:jc w:val="both"/>
        <w:outlineLvl w:val="2"/>
        <w:rPr>
          <w:rFonts w:ascii="Times New Roman" w:hAnsi="Times New Roman" w:cs="Times New Roman"/>
          <w:sz w:val="24"/>
          <w:szCs w:val="24"/>
        </w:rPr>
      </w:pPr>
      <w:r w:rsidRPr="008D028A">
        <w:rPr>
          <w:rFonts w:ascii="Times New Roman" w:hAnsi="Times New Roman" w:cs="Times New Roman"/>
          <w:sz w:val="24"/>
          <w:szCs w:val="24"/>
        </w:rPr>
        <w:t>Формирование и направление межведомственного запроса</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 xml:space="preserve">61. Основанием для начала административной процедуры является выполнение административной процедуры, предусмотренной </w:t>
      </w:r>
      <w:hyperlink w:anchor="P338" w:history="1">
        <w:r w:rsidRPr="008D028A">
          <w:rPr>
            <w:rFonts w:ascii="Times New Roman" w:hAnsi="Times New Roman" w:cs="Times New Roman"/>
            <w:sz w:val="24"/>
            <w:szCs w:val="24"/>
          </w:rPr>
          <w:t>подпунктом 51.2 пункта 51</w:t>
        </w:r>
      </w:hyperlink>
      <w:r w:rsidRPr="008D028A">
        <w:rPr>
          <w:rFonts w:ascii="Times New Roman" w:hAnsi="Times New Roman" w:cs="Times New Roman"/>
          <w:sz w:val="24"/>
          <w:szCs w:val="24"/>
        </w:rPr>
        <w:t xml:space="preserve"> Административного регламента.</w:t>
      </w:r>
    </w:p>
    <w:p w:rsidR="008D028A" w:rsidRPr="008D028A" w:rsidRDefault="008D028A">
      <w:pPr>
        <w:pStyle w:val="ConsPlusNormal"/>
        <w:spacing w:before="220"/>
        <w:ind w:firstLine="540"/>
        <w:jc w:val="both"/>
        <w:rPr>
          <w:rFonts w:ascii="Times New Roman" w:hAnsi="Times New Roman" w:cs="Times New Roman"/>
          <w:sz w:val="24"/>
          <w:szCs w:val="24"/>
        </w:rPr>
      </w:pPr>
      <w:bookmarkStart w:id="17" w:name="P364"/>
      <w:bookmarkEnd w:id="17"/>
      <w:r w:rsidRPr="008D028A">
        <w:rPr>
          <w:rFonts w:ascii="Times New Roman" w:hAnsi="Times New Roman" w:cs="Times New Roman"/>
          <w:sz w:val="24"/>
          <w:szCs w:val="24"/>
        </w:rPr>
        <w:t xml:space="preserve">62. Взаимодействие подразделений Госавтоинспекции по вопросам обмена документами и информацией, в том числе в электронной форме, с федеральными органами исполнительной власти и иными заинтересованными органами или организациями, указанными в </w:t>
      </w:r>
      <w:hyperlink w:anchor="P204" w:history="1">
        <w:r w:rsidRPr="008D028A">
          <w:rPr>
            <w:rFonts w:ascii="Times New Roman" w:hAnsi="Times New Roman" w:cs="Times New Roman"/>
            <w:sz w:val="24"/>
            <w:szCs w:val="24"/>
          </w:rPr>
          <w:t>пункте 25</w:t>
        </w:r>
      </w:hyperlink>
      <w:r w:rsidRPr="008D028A">
        <w:rPr>
          <w:rFonts w:ascii="Times New Roman" w:hAnsi="Times New Roman" w:cs="Times New Roman"/>
          <w:sz w:val="24"/>
          <w:szCs w:val="24"/>
        </w:rPr>
        <w:t xml:space="preserve"> Административного регламента, при наличии технической возможности осуществляется с использованием системы межведомственного электронного взаимодействия &lt;1&gt; путем направления межведомственного запроса в электронной форме, подписанного усиленной квалифицированной электронной подписью.</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lastRenderedPageBreak/>
        <w:t>--------------------------------</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&lt;1&gt; Далее - «СМЭВ».</w:t>
      </w:r>
    </w:p>
    <w:p w:rsidR="008D028A" w:rsidRPr="008D028A" w:rsidRDefault="008D028A">
      <w:pPr>
        <w:pStyle w:val="ConsPlusNormal"/>
        <w:ind w:firstLine="540"/>
        <w:jc w:val="both"/>
        <w:rPr>
          <w:rFonts w:ascii="Times New Roman" w:hAnsi="Times New Roman" w:cs="Times New Roman"/>
          <w:sz w:val="24"/>
          <w:szCs w:val="24"/>
        </w:rPr>
      </w:pPr>
    </w:p>
    <w:p w:rsidR="008D028A" w:rsidRPr="008D028A" w:rsidRDefault="008D028A">
      <w:pPr>
        <w:pStyle w:val="ConsPlusNormal"/>
        <w:ind w:firstLine="540"/>
        <w:jc w:val="both"/>
        <w:rPr>
          <w:rFonts w:ascii="Times New Roman" w:hAnsi="Times New Roman" w:cs="Times New Roman"/>
          <w:sz w:val="24"/>
          <w:szCs w:val="24"/>
        </w:rPr>
      </w:pPr>
      <w:r w:rsidRPr="008D028A">
        <w:rPr>
          <w:rFonts w:ascii="Times New Roman" w:hAnsi="Times New Roman" w:cs="Times New Roman"/>
          <w:sz w:val="24"/>
          <w:szCs w:val="24"/>
        </w:rPr>
        <w:t>63. Направление межведомственного запроса на бумажном носителе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 течение суток сервисов органа, в который направляется межведомственный запрос по адресу, зарегистрированному в СМЭВ либо неработоспособностью защищенной сети передачи данных, либо в органы и организации, не зарегистрированные в СМЭВ.</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Непредставление (несвоевременное представление) информации по межведомственному запросу не может являться основанием для отказа в предоставлении заявителю государственной услуги.</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 xml:space="preserve">64. Межведомственный запрос на бумажном носителе заполняется в соответствии с требованиями </w:t>
      </w:r>
      <w:hyperlink r:id="rId24" w:history="1">
        <w:r w:rsidRPr="008D028A">
          <w:rPr>
            <w:rFonts w:ascii="Times New Roman" w:hAnsi="Times New Roman" w:cs="Times New Roman"/>
            <w:sz w:val="24"/>
            <w:szCs w:val="24"/>
          </w:rPr>
          <w:t>статьи 7.2</w:t>
        </w:r>
      </w:hyperlink>
      <w:r w:rsidRPr="008D028A">
        <w:rPr>
          <w:rFonts w:ascii="Times New Roman" w:hAnsi="Times New Roman" w:cs="Times New Roman"/>
          <w:sz w:val="24"/>
          <w:szCs w:val="24"/>
        </w:rPr>
        <w:t xml:space="preserve"> Федерального закона.</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65. Ответы на запросы на бумажном носителе приобщаются к материалам, послужившим основанием для предоставления государственной услуги.</w:t>
      </w:r>
    </w:p>
    <w:p w:rsidR="008D028A" w:rsidRPr="008D028A" w:rsidRDefault="008D028A">
      <w:pPr>
        <w:pStyle w:val="ConsPlusNormal"/>
        <w:spacing w:before="220"/>
        <w:ind w:firstLine="540"/>
        <w:jc w:val="both"/>
        <w:rPr>
          <w:rFonts w:ascii="Times New Roman" w:hAnsi="Times New Roman" w:cs="Times New Roman"/>
          <w:sz w:val="24"/>
          <w:szCs w:val="24"/>
        </w:rPr>
      </w:pPr>
      <w:bookmarkStart w:id="18" w:name="P372"/>
      <w:bookmarkEnd w:id="18"/>
      <w:r w:rsidRPr="008D028A">
        <w:rPr>
          <w:rFonts w:ascii="Times New Roman" w:hAnsi="Times New Roman" w:cs="Times New Roman"/>
          <w:sz w:val="24"/>
          <w:szCs w:val="24"/>
        </w:rPr>
        <w:t>66. Результатом административной процедуры является формирование и направление межведомственного запроса.</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Время выполнения административной процедуры - до 60 минут.</w:t>
      </w:r>
    </w:p>
    <w:p w:rsidR="008D028A" w:rsidRPr="008D028A" w:rsidRDefault="008D028A">
      <w:pPr>
        <w:pStyle w:val="ConsPlusNormal"/>
        <w:ind w:firstLine="540"/>
        <w:jc w:val="both"/>
        <w:rPr>
          <w:rFonts w:ascii="Times New Roman" w:hAnsi="Times New Roman" w:cs="Times New Roman"/>
          <w:sz w:val="24"/>
          <w:szCs w:val="24"/>
        </w:rPr>
      </w:pPr>
    </w:p>
    <w:p w:rsidR="008D028A" w:rsidRPr="008D028A" w:rsidRDefault="008D028A">
      <w:pPr>
        <w:pStyle w:val="ConsPlusTitle"/>
        <w:ind w:firstLine="540"/>
        <w:jc w:val="both"/>
        <w:outlineLvl w:val="2"/>
        <w:rPr>
          <w:rFonts w:ascii="Times New Roman" w:hAnsi="Times New Roman" w:cs="Times New Roman"/>
          <w:sz w:val="24"/>
          <w:szCs w:val="24"/>
        </w:rPr>
      </w:pPr>
      <w:r w:rsidRPr="008D028A">
        <w:rPr>
          <w:rFonts w:ascii="Times New Roman" w:hAnsi="Times New Roman" w:cs="Times New Roman"/>
          <w:sz w:val="24"/>
          <w:szCs w:val="24"/>
        </w:rPr>
        <w:t>Принятие решения о разрешении либо об отказе в разрешении</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 xml:space="preserve">67. Основанием для начала административной процедуры является выполнение административных процедур, предусмотренных </w:t>
      </w:r>
      <w:hyperlink w:anchor="P338" w:history="1">
        <w:r w:rsidRPr="008D028A">
          <w:rPr>
            <w:rFonts w:ascii="Times New Roman" w:hAnsi="Times New Roman" w:cs="Times New Roman"/>
            <w:sz w:val="24"/>
            <w:szCs w:val="24"/>
          </w:rPr>
          <w:t>подпунктами 51.2</w:t>
        </w:r>
      </w:hyperlink>
      <w:r w:rsidRPr="008D028A">
        <w:rPr>
          <w:rFonts w:ascii="Times New Roman" w:hAnsi="Times New Roman" w:cs="Times New Roman"/>
          <w:sz w:val="24"/>
          <w:szCs w:val="24"/>
        </w:rPr>
        <w:t xml:space="preserve">, </w:t>
      </w:r>
      <w:hyperlink w:anchor="P339" w:history="1">
        <w:r w:rsidRPr="008D028A">
          <w:rPr>
            <w:rFonts w:ascii="Times New Roman" w:hAnsi="Times New Roman" w:cs="Times New Roman"/>
            <w:sz w:val="24"/>
            <w:szCs w:val="24"/>
          </w:rPr>
          <w:t>51.3 пункта 50</w:t>
        </w:r>
      </w:hyperlink>
      <w:r w:rsidRPr="008D028A">
        <w:rPr>
          <w:rFonts w:ascii="Times New Roman" w:hAnsi="Times New Roman" w:cs="Times New Roman"/>
          <w:sz w:val="24"/>
          <w:szCs w:val="24"/>
        </w:rPr>
        <w:t xml:space="preserve"> Административного регламента.</w:t>
      </w:r>
    </w:p>
    <w:p w:rsidR="008D028A" w:rsidRPr="008D028A" w:rsidRDefault="008D028A">
      <w:pPr>
        <w:pStyle w:val="ConsPlusNormal"/>
        <w:spacing w:before="220"/>
        <w:ind w:firstLine="540"/>
        <w:jc w:val="both"/>
        <w:rPr>
          <w:rFonts w:ascii="Times New Roman" w:hAnsi="Times New Roman" w:cs="Times New Roman"/>
          <w:sz w:val="24"/>
          <w:szCs w:val="24"/>
        </w:rPr>
      </w:pPr>
      <w:bookmarkStart w:id="19" w:name="P377"/>
      <w:bookmarkEnd w:id="19"/>
      <w:r w:rsidRPr="008D028A">
        <w:rPr>
          <w:rFonts w:ascii="Times New Roman" w:hAnsi="Times New Roman" w:cs="Times New Roman"/>
          <w:sz w:val="24"/>
          <w:szCs w:val="24"/>
        </w:rPr>
        <w:t xml:space="preserve">68. Главным государственным инспектором безопасности дорожного движения по субъекту Российской Федерации, району, городу и иным муниципальным образованиям, в том числе по нескольким муниципальным образованиям, по закрытому административно-территориальному образованию, а также на комплексе «Байконур» (его заместителями), начальником Центра специального назначения безопасности дорожного движения МВД России (его заместителями) или иным должностным лицом подразделения Госавтоинспекции, уполномоченным руководителем соответствующего территориального органа МВД России, проверяется выполнение требований </w:t>
      </w:r>
      <w:hyperlink r:id="rId25" w:history="1">
        <w:r w:rsidRPr="008D028A">
          <w:rPr>
            <w:rFonts w:ascii="Times New Roman" w:hAnsi="Times New Roman" w:cs="Times New Roman"/>
            <w:sz w:val="24"/>
            <w:szCs w:val="24"/>
          </w:rPr>
          <w:t>Правил</w:t>
        </w:r>
      </w:hyperlink>
      <w:r w:rsidRPr="008D028A">
        <w:rPr>
          <w:rFonts w:ascii="Times New Roman" w:hAnsi="Times New Roman" w:cs="Times New Roman"/>
          <w:sz w:val="24"/>
          <w:szCs w:val="24"/>
        </w:rPr>
        <w:t xml:space="preserve">, технического </w:t>
      </w:r>
      <w:hyperlink r:id="rId26" w:history="1">
        <w:r w:rsidRPr="008D028A">
          <w:rPr>
            <w:rFonts w:ascii="Times New Roman" w:hAnsi="Times New Roman" w:cs="Times New Roman"/>
            <w:sz w:val="24"/>
            <w:szCs w:val="24"/>
          </w:rPr>
          <w:t>регламента</w:t>
        </w:r>
      </w:hyperlink>
      <w:r w:rsidRPr="008D028A">
        <w:rPr>
          <w:rFonts w:ascii="Times New Roman" w:hAnsi="Times New Roman" w:cs="Times New Roman"/>
          <w:sz w:val="24"/>
          <w:szCs w:val="24"/>
        </w:rPr>
        <w:t xml:space="preserve"> и Административного регламента.</w:t>
      </w:r>
    </w:p>
    <w:p w:rsidR="008D028A" w:rsidRPr="008D028A" w:rsidRDefault="008D028A">
      <w:pPr>
        <w:pStyle w:val="ConsPlusNormal"/>
        <w:spacing w:before="220"/>
        <w:ind w:firstLine="540"/>
        <w:jc w:val="both"/>
        <w:rPr>
          <w:rFonts w:ascii="Times New Roman" w:hAnsi="Times New Roman" w:cs="Times New Roman"/>
          <w:sz w:val="24"/>
          <w:szCs w:val="24"/>
        </w:rPr>
      </w:pPr>
      <w:bookmarkStart w:id="20" w:name="P378"/>
      <w:bookmarkEnd w:id="20"/>
      <w:r w:rsidRPr="008D028A">
        <w:rPr>
          <w:rFonts w:ascii="Times New Roman" w:hAnsi="Times New Roman" w:cs="Times New Roman"/>
          <w:sz w:val="24"/>
          <w:szCs w:val="24"/>
        </w:rPr>
        <w:t>69. Основаниями для отказа в выдаче разрешения являются:</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 xml:space="preserve">69.1. Представление документов, предусмотренных </w:t>
      </w:r>
      <w:hyperlink w:anchor="P164" w:history="1">
        <w:r w:rsidRPr="008D028A">
          <w:rPr>
            <w:rFonts w:ascii="Times New Roman" w:hAnsi="Times New Roman" w:cs="Times New Roman"/>
            <w:sz w:val="24"/>
            <w:szCs w:val="24"/>
          </w:rPr>
          <w:t>пунктом 21</w:t>
        </w:r>
      </w:hyperlink>
      <w:r w:rsidRPr="008D028A">
        <w:rPr>
          <w:rFonts w:ascii="Times New Roman" w:hAnsi="Times New Roman" w:cs="Times New Roman"/>
          <w:sz w:val="24"/>
          <w:szCs w:val="24"/>
        </w:rPr>
        <w:t xml:space="preserve"> Административного регламента, не в полном объеме.</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 xml:space="preserve">69.2. Представление документов, предусмотренных </w:t>
      </w:r>
      <w:hyperlink w:anchor="P164" w:history="1">
        <w:r w:rsidRPr="008D028A">
          <w:rPr>
            <w:rFonts w:ascii="Times New Roman" w:hAnsi="Times New Roman" w:cs="Times New Roman"/>
            <w:sz w:val="24"/>
            <w:szCs w:val="24"/>
          </w:rPr>
          <w:t>пунктом 21</w:t>
        </w:r>
      </w:hyperlink>
      <w:r w:rsidRPr="008D028A">
        <w:rPr>
          <w:rFonts w:ascii="Times New Roman" w:hAnsi="Times New Roman" w:cs="Times New Roman"/>
          <w:sz w:val="24"/>
          <w:szCs w:val="24"/>
        </w:rPr>
        <w:t xml:space="preserve"> Административного регламента, не соответствующих требованиям законодательства Российской Федерации, содержащих недостоверную информацию, имеющих признаки подделки, а также находящихся в числе утраченных (похищенных).</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 xml:space="preserve">69.3. Несоответствие испытательной лаборатории (центра), выдавшей заключение, требованиям, указанным в </w:t>
      </w:r>
      <w:hyperlink r:id="rId27" w:history="1">
        <w:r w:rsidRPr="008D028A">
          <w:rPr>
            <w:rFonts w:ascii="Times New Roman" w:hAnsi="Times New Roman" w:cs="Times New Roman"/>
            <w:sz w:val="24"/>
            <w:szCs w:val="24"/>
          </w:rPr>
          <w:t>подпункте «б» пункта 2</w:t>
        </w:r>
      </w:hyperlink>
      <w:r w:rsidRPr="008D028A">
        <w:rPr>
          <w:rFonts w:ascii="Times New Roman" w:hAnsi="Times New Roman" w:cs="Times New Roman"/>
          <w:sz w:val="24"/>
          <w:szCs w:val="24"/>
        </w:rPr>
        <w:t xml:space="preserve"> Правил.</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lastRenderedPageBreak/>
        <w:t xml:space="preserve">69.4. Несоответствие сведений, указанных в заключении, требованиям безопасности к транспортным средствам, установленным техническим </w:t>
      </w:r>
      <w:hyperlink r:id="rId28" w:history="1">
        <w:r w:rsidRPr="008D028A">
          <w:rPr>
            <w:rFonts w:ascii="Times New Roman" w:hAnsi="Times New Roman" w:cs="Times New Roman"/>
            <w:sz w:val="24"/>
            <w:szCs w:val="24"/>
          </w:rPr>
          <w:t>регламентом</w:t>
        </w:r>
      </w:hyperlink>
      <w:r w:rsidRPr="008D028A">
        <w:rPr>
          <w:rFonts w:ascii="Times New Roman" w:hAnsi="Times New Roman" w:cs="Times New Roman"/>
          <w:sz w:val="24"/>
          <w:szCs w:val="24"/>
        </w:rPr>
        <w:t xml:space="preserve"> Таможенного союза «О безопасности колесных транспортных средств», утвержденного решением Комиссии Таможенного союза от 9 декабря 2011 г. № 877 &lt;1&gt;.</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&lt;1&gt; Официальный сайт Комиссии Таможенного союза http://www.tsouz.ru, 15 декабря 2011 года. Далее - «технический регламент».</w:t>
      </w:r>
    </w:p>
    <w:p w:rsidR="008D028A" w:rsidRPr="008D028A" w:rsidRDefault="008D028A">
      <w:pPr>
        <w:pStyle w:val="ConsPlusNormal"/>
        <w:ind w:firstLine="540"/>
        <w:jc w:val="both"/>
        <w:rPr>
          <w:rFonts w:ascii="Times New Roman" w:hAnsi="Times New Roman" w:cs="Times New Roman"/>
          <w:sz w:val="24"/>
          <w:szCs w:val="24"/>
        </w:rPr>
      </w:pPr>
    </w:p>
    <w:p w:rsidR="008D028A" w:rsidRPr="008D028A" w:rsidRDefault="008D028A">
      <w:pPr>
        <w:pStyle w:val="ConsPlusNormal"/>
        <w:ind w:firstLine="540"/>
        <w:jc w:val="both"/>
        <w:rPr>
          <w:rFonts w:ascii="Times New Roman" w:hAnsi="Times New Roman" w:cs="Times New Roman"/>
          <w:sz w:val="24"/>
          <w:szCs w:val="24"/>
        </w:rPr>
      </w:pPr>
      <w:bookmarkStart w:id="21" w:name="P386"/>
      <w:bookmarkEnd w:id="21"/>
      <w:r w:rsidRPr="008D028A">
        <w:rPr>
          <w:rFonts w:ascii="Times New Roman" w:hAnsi="Times New Roman" w:cs="Times New Roman"/>
          <w:sz w:val="24"/>
          <w:szCs w:val="24"/>
        </w:rPr>
        <w:t>69.5. Отсутствие заключения в реестре заключений предварительной технической экспертизы конструкции транспортного средства на предмет возможности внесения изменений, протоколов проверки безопасности конструкции транспортного средства после внесенных в нее изменений.</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 xml:space="preserve">69.6. Наличие в заключении сведений о планируемых изменениях конструкции транспортного средства, которые повлекут проведение его оценки соответствия согласно требованиям </w:t>
      </w:r>
      <w:hyperlink r:id="rId29" w:history="1">
        <w:r w:rsidRPr="008D028A">
          <w:rPr>
            <w:rFonts w:ascii="Times New Roman" w:hAnsi="Times New Roman" w:cs="Times New Roman"/>
            <w:sz w:val="24"/>
            <w:szCs w:val="24"/>
          </w:rPr>
          <w:t>раздела 2 главы V</w:t>
        </w:r>
      </w:hyperlink>
      <w:r w:rsidRPr="008D028A">
        <w:rPr>
          <w:rFonts w:ascii="Times New Roman" w:hAnsi="Times New Roman" w:cs="Times New Roman"/>
          <w:sz w:val="24"/>
          <w:szCs w:val="24"/>
        </w:rPr>
        <w:t xml:space="preserve"> технического регламента и следующие изменения:</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69.6.1. Уничтожение идентификационного номера транспортного средства или идентификационного номера основного компонента транспортного средства (кузова, рамы, кабины, шасси) в случае, если транспортное средство не имеет идентификационного номера транспортного средства.</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69.6.2. Увеличение разрешенной максимальной массы и (или) изменение базы в случае, если отсутствует одобрение типа транспортного средства с аналогичными характеристиками.</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69.6.3. Замена кузова (части кузова) легкового автомобиля или автобуса, кабины (части кабины) грузового автомобиля и (или) шасси транспортного средства на кузов (части кузова), кабину (части кабины) и (или) шасси, которые не предусмотрены маркой транспортного средства.</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69.6.4. Установка грузоподъемного оборудования для самостоятельной погрузки и разгрузки грузов, в отношении которого не была проведена оценка соответствия в составе транспортного средства.</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69.7. Нахождение транспортного средства, его агрегатов, регистрационных документов и (или) государственных регистрационных знаков в розыске.</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69.8. Наличие запретов и ограничений на совершение регистрационных действий с транспортным средством, установленных законодательством Российской Федерации.</w:t>
      </w:r>
    </w:p>
    <w:p w:rsidR="008D028A" w:rsidRPr="008D028A" w:rsidRDefault="008D028A">
      <w:pPr>
        <w:pStyle w:val="ConsPlusNormal"/>
        <w:spacing w:before="220"/>
        <w:ind w:firstLine="540"/>
        <w:jc w:val="both"/>
        <w:rPr>
          <w:rFonts w:ascii="Times New Roman" w:hAnsi="Times New Roman" w:cs="Times New Roman"/>
          <w:sz w:val="24"/>
          <w:szCs w:val="24"/>
        </w:rPr>
      </w:pPr>
      <w:bookmarkStart w:id="22" w:name="P394"/>
      <w:bookmarkEnd w:id="22"/>
      <w:r w:rsidRPr="008D028A">
        <w:rPr>
          <w:rFonts w:ascii="Times New Roman" w:hAnsi="Times New Roman" w:cs="Times New Roman"/>
          <w:sz w:val="24"/>
          <w:szCs w:val="24"/>
        </w:rPr>
        <w:t xml:space="preserve">70. В случае принятия решения об отказе в выдаче разрешения, в соответствующей графе заявления либо на его оборотной стороне указываются основания отказа, предусмотренные </w:t>
      </w:r>
      <w:hyperlink w:anchor="P378" w:history="1">
        <w:r w:rsidRPr="008D028A">
          <w:rPr>
            <w:rFonts w:ascii="Times New Roman" w:hAnsi="Times New Roman" w:cs="Times New Roman"/>
            <w:sz w:val="24"/>
            <w:szCs w:val="24"/>
          </w:rPr>
          <w:t>пунктом 69</w:t>
        </w:r>
      </w:hyperlink>
      <w:r w:rsidRPr="008D028A">
        <w:rPr>
          <w:rFonts w:ascii="Times New Roman" w:hAnsi="Times New Roman" w:cs="Times New Roman"/>
          <w:sz w:val="24"/>
          <w:szCs w:val="24"/>
        </w:rPr>
        <w:t xml:space="preserve"> Административного регламента.</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71. После принятия решения должностное лицо подразделения Госавтоинспекции вносит соответствующие сведения в информационные системы Госавтоинспекции и журнал выдачи бланков заявлений на предоставление государственной услуги с отметкой о разрешении или отказе в его выдаче (</w:t>
      </w:r>
      <w:hyperlink w:anchor="P674" w:history="1">
        <w:r w:rsidRPr="008D028A">
          <w:rPr>
            <w:rFonts w:ascii="Times New Roman" w:hAnsi="Times New Roman" w:cs="Times New Roman"/>
            <w:sz w:val="24"/>
            <w:szCs w:val="24"/>
          </w:rPr>
          <w:t>приложение № 3</w:t>
        </w:r>
      </w:hyperlink>
      <w:r w:rsidRPr="008D028A">
        <w:rPr>
          <w:rFonts w:ascii="Times New Roman" w:hAnsi="Times New Roman" w:cs="Times New Roman"/>
          <w:sz w:val="24"/>
          <w:szCs w:val="24"/>
        </w:rPr>
        <w:t xml:space="preserve"> к Административному регламенту) &lt;1&gt;.</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lastRenderedPageBreak/>
        <w:t>&lt;1&gt; Далее - «журнал».</w:t>
      </w:r>
    </w:p>
    <w:p w:rsidR="008D028A" w:rsidRPr="008D028A" w:rsidRDefault="008D028A">
      <w:pPr>
        <w:pStyle w:val="ConsPlusNormal"/>
        <w:ind w:firstLine="540"/>
        <w:jc w:val="both"/>
        <w:rPr>
          <w:rFonts w:ascii="Times New Roman" w:hAnsi="Times New Roman" w:cs="Times New Roman"/>
          <w:sz w:val="24"/>
          <w:szCs w:val="24"/>
        </w:rPr>
      </w:pPr>
    </w:p>
    <w:p w:rsidR="008D028A" w:rsidRPr="008D028A" w:rsidRDefault="008D028A">
      <w:pPr>
        <w:pStyle w:val="ConsPlusNormal"/>
        <w:ind w:firstLine="540"/>
        <w:jc w:val="both"/>
        <w:rPr>
          <w:rFonts w:ascii="Times New Roman" w:hAnsi="Times New Roman" w:cs="Times New Roman"/>
          <w:sz w:val="24"/>
          <w:szCs w:val="24"/>
        </w:rPr>
      </w:pPr>
      <w:bookmarkStart w:id="23" w:name="P399"/>
      <w:bookmarkEnd w:id="23"/>
      <w:r w:rsidRPr="008D028A">
        <w:rPr>
          <w:rFonts w:ascii="Times New Roman" w:hAnsi="Times New Roman" w:cs="Times New Roman"/>
          <w:sz w:val="24"/>
          <w:szCs w:val="24"/>
        </w:rPr>
        <w:t xml:space="preserve">72. Результатом административной процедуры является отметка о разрешении или об отказе в его выдаче, проставляемая в соответствующей графе заявления, подписанная должностным лицом, указанным в </w:t>
      </w:r>
      <w:hyperlink w:anchor="P377" w:history="1">
        <w:r w:rsidRPr="008D028A">
          <w:rPr>
            <w:rFonts w:ascii="Times New Roman" w:hAnsi="Times New Roman" w:cs="Times New Roman"/>
            <w:sz w:val="24"/>
            <w:szCs w:val="24"/>
          </w:rPr>
          <w:t>пункте 68</w:t>
        </w:r>
      </w:hyperlink>
      <w:r w:rsidRPr="008D028A">
        <w:rPr>
          <w:rFonts w:ascii="Times New Roman" w:hAnsi="Times New Roman" w:cs="Times New Roman"/>
          <w:sz w:val="24"/>
          <w:szCs w:val="24"/>
        </w:rPr>
        <w:t xml:space="preserve"> Административного регламента, с указанием фамилии и инициалов, даты и времени принятия решения и проставлением печати соответствующего подразделения Госавтоинспекции.</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 xml:space="preserve">Время выполнения административной процедуры при рассмотрении заявления, представленного заявителем при личном обращении в подразделение Госавтоинспекции - в течение 3 рабочих дней, за исключением времени, необходимого для выполнения административных процедур, предусмотренных </w:t>
      </w:r>
      <w:hyperlink w:anchor="P337" w:history="1">
        <w:r w:rsidRPr="008D028A">
          <w:rPr>
            <w:rFonts w:ascii="Times New Roman" w:hAnsi="Times New Roman" w:cs="Times New Roman"/>
            <w:sz w:val="24"/>
            <w:szCs w:val="24"/>
          </w:rPr>
          <w:t>подпунктами 51.1</w:t>
        </w:r>
      </w:hyperlink>
      <w:r w:rsidRPr="008D028A">
        <w:rPr>
          <w:rFonts w:ascii="Times New Roman" w:hAnsi="Times New Roman" w:cs="Times New Roman"/>
          <w:sz w:val="24"/>
          <w:szCs w:val="24"/>
        </w:rPr>
        <w:t xml:space="preserve"> - </w:t>
      </w:r>
      <w:hyperlink w:anchor="P339" w:history="1">
        <w:r w:rsidRPr="008D028A">
          <w:rPr>
            <w:rFonts w:ascii="Times New Roman" w:hAnsi="Times New Roman" w:cs="Times New Roman"/>
            <w:sz w:val="24"/>
            <w:szCs w:val="24"/>
          </w:rPr>
          <w:t>51.3</w:t>
        </w:r>
      </w:hyperlink>
      <w:r w:rsidRPr="008D028A">
        <w:rPr>
          <w:rFonts w:ascii="Times New Roman" w:hAnsi="Times New Roman" w:cs="Times New Roman"/>
          <w:sz w:val="24"/>
          <w:szCs w:val="24"/>
        </w:rPr>
        <w:t xml:space="preserve"> и </w:t>
      </w:r>
      <w:hyperlink w:anchor="P341" w:history="1">
        <w:r w:rsidRPr="008D028A">
          <w:rPr>
            <w:rFonts w:ascii="Times New Roman" w:hAnsi="Times New Roman" w:cs="Times New Roman"/>
            <w:sz w:val="24"/>
            <w:szCs w:val="24"/>
          </w:rPr>
          <w:t>51.5 пункта 51</w:t>
        </w:r>
      </w:hyperlink>
      <w:r w:rsidRPr="008D028A">
        <w:rPr>
          <w:rFonts w:ascii="Times New Roman" w:hAnsi="Times New Roman" w:cs="Times New Roman"/>
          <w:sz w:val="24"/>
          <w:szCs w:val="24"/>
        </w:rPr>
        <w:t xml:space="preserve"> Административного регламента.</w:t>
      </w:r>
    </w:p>
    <w:p w:rsidR="008D028A" w:rsidRPr="008D028A" w:rsidRDefault="008D028A">
      <w:pPr>
        <w:pStyle w:val="ConsPlusNormal"/>
        <w:ind w:firstLine="540"/>
        <w:jc w:val="both"/>
        <w:rPr>
          <w:rFonts w:ascii="Times New Roman" w:hAnsi="Times New Roman" w:cs="Times New Roman"/>
          <w:sz w:val="24"/>
          <w:szCs w:val="24"/>
        </w:rPr>
      </w:pPr>
    </w:p>
    <w:p w:rsidR="008D028A" w:rsidRPr="008D028A" w:rsidRDefault="008D028A">
      <w:pPr>
        <w:pStyle w:val="ConsPlusTitle"/>
        <w:ind w:firstLine="540"/>
        <w:jc w:val="both"/>
        <w:outlineLvl w:val="2"/>
        <w:rPr>
          <w:rFonts w:ascii="Times New Roman" w:hAnsi="Times New Roman" w:cs="Times New Roman"/>
          <w:sz w:val="24"/>
          <w:szCs w:val="24"/>
        </w:rPr>
      </w:pPr>
      <w:r w:rsidRPr="008D028A">
        <w:rPr>
          <w:rFonts w:ascii="Times New Roman" w:hAnsi="Times New Roman" w:cs="Times New Roman"/>
          <w:sz w:val="24"/>
          <w:szCs w:val="24"/>
        </w:rPr>
        <w:t>Выдача заявителю разрешения либо отказа в его выдаче</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 xml:space="preserve">73. Основанием для начала административной процедуры является выполнение административной процедуры, предусмотренной </w:t>
      </w:r>
      <w:hyperlink w:anchor="P340" w:history="1">
        <w:r w:rsidRPr="008D028A">
          <w:rPr>
            <w:rFonts w:ascii="Times New Roman" w:hAnsi="Times New Roman" w:cs="Times New Roman"/>
            <w:sz w:val="24"/>
            <w:szCs w:val="24"/>
          </w:rPr>
          <w:t>подпунктом 51.4 пункта 51</w:t>
        </w:r>
      </w:hyperlink>
      <w:r w:rsidRPr="008D028A">
        <w:rPr>
          <w:rFonts w:ascii="Times New Roman" w:hAnsi="Times New Roman" w:cs="Times New Roman"/>
          <w:sz w:val="24"/>
          <w:szCs w:val="24"/>
        </w:rPr>
        <w:t xml:space="preserve"> Административного регламента.</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74. Получение заявления с отметкой удостоверяется подписью заявителя в соответствующей графе заявления.</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75. Выдача копии заявления с отметкой производится также взамен утраченного или пришедшего в негодность ранее выданного заявления с отметкой подразделением Госавтоинспекции, ранее выдававшем данное разрешение либо отказ в его выдаче.</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76. Результатом административной процедуры является выдача заявителю оригинала заявления с отметкой.</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 xml:space="preserve">Документы, указанные в </w:t>
      </w:r>
      <w:hyperlink w:anchor="P165" w:history="1">
        <w:r w:rsidRPr="008D028A">
          <w:rPr>
            <w:rFonts w:ascii="Times New Roman" w:hAnsi="Times New Roman" w:cs="Times New Roman"/>
            <w:sz w:val="24"/>
            <w:szCs w:val="24"/>
          </w:rPr>
          <w:t>подпунктах 21.1</w:t>
        </w:r>
      </w:hyperlink>
      <w:r w:rsidRPr="008D028A">
        <w:rPr>
          <w:rFonts w:ascii="Times New Roman" w:hAnsi="Times New Roman" w:cs="Times New Roman"/>
          <w:sz w:val="24"/>
          <w:szCs w:val="24"/>
        </w:rPr>
        <w:t xml:space="preserve">, </w:t>
      </w:r>
      <w:hyperlink w:anchor="P189" w:history="1">
        <w:r w:rsidRPr="008D028A">
          <w:rPr>
            <w:rFonts w:ascii="Times New Roman" w:hAnsi="Times New Roman" w:cs="Times New Roman"/>
            <w:sz w:val="24"/>
            <w:szCs w:val="24"/>
          </w:rPr>
          <w:t>21.3</w:t>
        </w:r>
      </w:hyperlink>
      <w:r w:rsidRPr="008D028A">
        <w:rPr>
          <w:rFonts w:ascii="Times New Roman" w:hAnsi="Times New Roman" w:cs="Times New Roman"/>
          <w:sz w:val="24"/>
          <w:szCs w:val="24"/>
        </w:rPr>
        <w:t xml:space="preserve"> и </w:t>
      </w:r>
      <w:hyperlink w:anchor="P195" w:history="1">
        <w:r w:rsidRPr="008D028A">
          <w:rPr>
            <w:rFonts w:ascii="Times New Roman" w:hAnsi="Times New Roman" w:cs="Times New Roman"/>
            <w:sz w:val="24"/>
            <w:szCs w:val="24"/>
          </w:rPr>
          <w:t>21.4 пункта 21</w:t>
        </w:r>
      </w:hyperlink>
      <w:r w:rsidRPr="008D028A">
        <w:rPr>
          <w:rFonts w:ascii="Times New Roman" w:hAnsi="Times New Roman" w:cs="Times New Roman"/>
          <w:sz w:val="24"/>
          <w:szCs w:val="24"/>
        </w:rPr>
        <w:t xml:space="preserve"> Административного регламента, возвращаются заявителю, а их копии, а также сведения из ЕГРЮЛ/ЕГРИП (при оказании государственной услуги юридическому лицу или индивидуальному предпринимателю), заверенные подписью должностного лица подразделения Госавтоинспекции, послужившие основанием для выдачи разрешения либо отказа в его выдаче, и журнал хранятся в подразделении Госавтоинспекции.</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Документы, послужившие основанием для выдачи разрешения либо отказа в его выдаче, могут храниться в электронном виде.</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В случае получения отказа в выдачи разрешения заявитель для получения разрешения вправе подать новое заявление в подразделение Госавтоинспекции.</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Время выполнения административной процедуры - до 10 минут.</w:t>
      </w:r>
    </w:p>
    <w:p w:rsidR="008D028A" w:rsidRPr="008D028A" w:rsidRDefault="008D028A">
      <w:pPr>
        <w:pStyle w:val="ConsPlusNormal"/>
        <w:ind w:firstLine="540"/>
        <w:jc w:val="both"/>
        <w:rPr>
          <w:rFonts w:ascii="Times New Roman" w:hAnsi="Times New Roman" w:cs="Times New Roman"/>
          <w:sz w:val="24"/>
          <w:szCs w:val="24"/>
        </w:rPr>
      </w:pPr>
    </w:p>
    <w:p w:rsidR="008D028A" w:rsidRPr="008D028A" w:rsidRDefault="008D028A">
      <w:pPr>
        <w:pStyle w:val="ConsPlusTitle"/>
        <w:ind w:firstLine="540"/>
        <w:jc w:val="both"/>
        <w:outlineLvl w:val="2"/>
        <w:rPr>
          <w:rFonts w:ascii="Times New Roman" w:hAnsi="Times New Roman" w:cs="Times New Roman"/>
          <w:sz w:val="24"/>
          <w:szCs w:val="24"/>
        </w:rPr>
      </w:pPr>
      <w:r w:rsidRPr="008D028A">
        <w:rPr>
          <w:rFonts w:ascii="Times New Roman" w:hAnsi="Times New Roman" w:cs="Times New Roman"/>
          <w:sz w:val="24"/>
          <w:szCs w:val="24"/>
        </w:rPr>
        <w:t>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 xml:space="preserve">77. При обращении заявителя за государственной услугой в электронной форме с использованием ЕПГУ осуществляются административные процедуры, предусмотренные </w:t>
      </w:r>
      <w:hyperlink w:anchor="P337" w:history="1">
        <w:r w:rsidRPr="008D028A">
          <w:rPr>
            <w:rFonts w:ascii="Times New Roman" w:hAnsi="Times New Roman" w:cs="Times New Roman"/>
            <w:sz w:val="24"/>
            <w:szCs w:val="24"/>
          </w:rPr>
          <w:t>подпунктами 51.1</w:t>
        </w:r>
      </w:hyperlink>
      <w:r w:rsidRPr="008D028A">
        <w:rPr>
          <w:rFonts w:ascii="Times New Roman" w:hAnsi="Times New Roman" w:cs="Times New Roman"/>
          <w:sz w:val="24"/>
          <w:szCs w:val="24"/>
        </w:rPr>
        <w:t xml:space="preserve"> - </w:t>
      </w:r>
      <w:hyperlink w:anchor="P341" w:history="1">
        <w:r w:rsidRPr="008D028A">
          <w:rPr>
            <w:rFonts w:ascii="Times New Roman" w:hAnsi="Times New Roman" w:cs="Times New Roman"/>
            <w:sz w:val="24"/>
            <w:szCs w:val="24"/>
          </w:rPr>
          <w:t>51.5 пункта 51</w:t>
        </w:r>
      </w:hyperlink>
      <w:r w:rsidRPr="008D028A">
        <w:rPr>
          <w:rFonts w:ascii="Times New Roman" w:hAnsi="Times New Roman" w:cs="Times New Roman"/>
          <w:sz w:val="24"/>
          <w:szCs w:val="24"/>
        </w:rPr>
        <w:t xml:space="preserve"> Административного регламента.</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 xml:space="preserve">78. Подача заявления о предоставлении государственной услуги в электронной форме с использованием ЕПГУ и прием такого заявления и иных документов, необходимых для </w:t>
      </w:r>
      <w:r w:rsidRPr="008D028A">
        <w:rPr>
          <w:rFonts w:ascii="Times New Roman" w:hAnsi="Times New Roman" w:cs="Times New Roman"/>
          <w:sz w:val="24"/>
          <w:szCs w:val="24"/>
        </w:rPr>
        <w:lastRenderedPageBreak/>
        <w:t>предоставления государственной услуги, осуществляется с учетом следующих особенностей:</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78.1. Формирование заявления о предоставлении государственной услуги в электронной форме осуществляется заявителем посредством заполнения электронной формы заявления на ЕПГУ.</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78.2. Форматно-логическая проверка сформированного заявления о предоставлении государственной услуги осуществляется автоматически после заполнения заявителем каждого из полей электронной формы такого заявления. При выявлении некорректно заполненного поля электронной формы заявления о предоставлении государственной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предоставлении государственной услуги.</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78.3. При формировании заявления о предоставлении государственной услуги заявителю обеспечивается:</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78.3.1. Возможность копирования и сохранения заявления о предоставлении государственной услуги.</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78.3.2. Возможность печати на бумажном носителе копии электронной формы заявления о предоставлении государственной услуги.</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78.3.3. Сохранение ранее введенных в электронную форму заявления о предоставлении государственной услуги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 о предоставлении государственной услуги.</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78.3.4. Заполнение полей электронной формы заявления о предоставлении государственной услуги до начала ввода информации заявителем с использованием сведений, размещенных в ЕСИА, и сведений, опубликованных на ЕПГУ в части, касающейся сведений, отсутствующих в ЕСИА.</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78.3.5. Возможность вернуться на любой из этапов заполнения электронной формы заявления о предоставлении государственной услуги без потери ранее введенной информации.</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78.3.6. Возможность доступа заявителя на ЕПГУ к ранее поданным заявлениям о предоставлении государственной услуги в течение не менее одного года, а также частично сформированным заявлениям о предоставлении государственной услуги - в течение не менее трех месяцев.</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 xml:space="preserve">78.4. Сформированное в форме электронного документа и подписанное заявление о предоставлении государственной услуги с приложением в электронной форме документов, указанных в </w:t>
      </w:r>
      <w:hyperlink w:anchor="P169" w:history="1">
        <w:r w:rsidRPr="008D028A">
          <w:rPr>
            <w:rFonts w:ascii="Times New Roman" w:hAnsi="Times New Roman" w:cs="Times New Roman"/>
            <w:sz w:val="24"/>
            <w:szCs w:val="24"/>
          </w:rPr>
          <w:t>подпунктах 21.2</w:t>
        </w:r>
      </w:hyperlink>
      <w:r w:rsidRPr="008D028A">
        <w:rPr>
          <w:rFonts w:ascii="Times New Roman" w:hAnsi="Times New Roman" w:cs="Times New Roman"/>
          <w:sz w:val="24"/>
          <w:szCs w:val="24"/>
        </w:rPr>
        <w:t xml:space="preserve"> - </w:t>
      </w:r>
      <w:hyperlink w:anchor="P195" w:history="1">
        <w:r w:rsidRPr="008D028A">
          <w:rPr>
            <w:rFonts w:ascii="Times New Roman" w:hAnsi="Times New Roman" w:cs="Times New Roman"/>
            <w:sz w:val="24"/>
            <w:szCs w:val="24"/>
          </w:rPr>
          <w:t>21.4 пункта 21</w:t>
        </w:r>
      </w:hyperlink>
      <w:r w:rsidRPr="008D028A">
        <w:rPr>
          <w:rFonts w:ascii="Times New Roman" w:hAnsi="Times New Roman" w:cs="Times New Roman"/>
          <w:sz w:val="24"/>
          <w:szCs w:val="24"/>
        </w:rPr>
        <w:t xml:space="preserve"> Административного регламента, направляется в подразделение Госавтоинспекции по выбору заявителя посредством ЕПГУ. Заявлению о предоставлении государственной услуги, поданному в форме электронного документа, в личном кабинете заявителя на ЕПГУ присваивается статус «Подано».</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78.5. Сведения, указанные в заявлении о предоставлении государственной услуги, поданном в форме электронного документа, после проведенной проверки в течение рабочего дня сохраняются в Федеральной информационной системе Госавтоинспекции МВД России.</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lastRenderedPageBreak/>
        <w:t>78.6. Должностное лицо подразделения Госавтоинспекции, осуществляющее прием заявлений о предоставлении государственной услуги, поступивших с использованием ЕПГУ, проверяет заполнение всех реквизитов этого заявления, правильность оформления, соответствие прикрепленных документов установленным требованиям, а в случаях, предусмотренных законодательством Российской Федерации - полномочия заявителя на представление интересов собственника (владельца) транспортного средства.</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78.7. При принятии заявления о предоставлении государственной услуги, поданного в форме электронного документа, статус этого заявления в личном кабинете заявителя на ЕПГУ обновляется до статуса «Принято».</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78.8. После принятия к рассмотрению заявления о предоставлении государственной услуги в форме электронного документа заявителю сообщается присвоенный заявлению в электронной форме уникальный номер, по которому в соответствующем разделе ЕПГУ ему будет обеспечена возможность осуществлять мониторинг хода предоставления государственной услуги в электронном виде.</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 xml:space="preserve">79. Формирование и направление межведомственных запросов при подаче заявления о предоставлении государственной услуги в форме электронного документа с использованием ЕПГУ в органы, в распоряжении которых находятся документы и сведения, необходимые для предоставления государственной услуги, осуществляется в соответствии с </w:t>
      </w:r>
      <w:hyperlink w:anchor="P364" w:history="1">
        <w:r w:rsidRPr="008D028A">
          <w:rPr>
            <w:rFonts w:ascii="Times New Roman" w:hAnsi="Times New Roman" w:cs="Times New Roman"/>
            <w:sz w:val="24"/>
            <w:szCs w:val="24"/>
          </w:rPr>
          <w:t>пунктами 62</w:t>
        </w:r>
      </w:hyperlink>
      <w:r w:rsidRPr="008D028A">
        <w:rPr>
          <w:rFonts w:ascii="Times New Roman" w:hAnsi="Times New Roman" w:cs="Times New Roman"/>
          <w:sz w:val="24"/>
          <w:szCs w:val="24"/>
        </w:rPr>
        <w:t xml:space="preserve"> - </w:t>
      </w:r>
      <w:hyperlink w:anchor="P372" w:history="1">
        <w:r w:rsidRPr="008D028A">
          <w:rPr>
            <w:rFonts w:ascii="Times New Roman" w:hAnsi="Times New Roman" w:cs="Times New Roman"/>
            <w:sz w:val="24"/>
            <w:szCs w:val="24"/>
          </w:rPr>
          <w:t>66</w:t>
        </w:r>
      </w:hyperlink>
      <w:r w:rsidRPr="008D028A">
        <w:rPr>
          <w:rFonts w:ascii="Times New Roman" w:hAnsi="Times New Roman" w:cs="Times New Roman"/>
          <w:sz w:val="24"/>
          <w:szCs w:val="24"/>
        </w:rPr>
        <w:t xml:space="preserve"> Административного регламента.</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Направление межведомственных запросов при подаче заявления о предоставлении государственной услуги в форме электронного документа с использованием ЕПГУ осуществляется независимо от личной явки заявителя.</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 xml:space="preserve">80. Рассмотрение поступившего в электронной форме посредством ЕПГУ заявления о предоставлении государственной услуги осуществляется в соответствии с </w:t>
      </w:r>
      <w:hyperlink w:anchor="P377" w:history="1">
        <w:r w:rsidRPr="008D028A">
          <w:rPr>
            <w:rFonts w:ascii="Times New Roman" w:hAnsi="Times New Roman" w:cs="Times New Roman"/>
            <w:sz w:val="24"/>
            <w:szCs w:val="24"/>
          </w:rPr>
          <w:t>пунктами 68</w:t>
        </w:r>
      </w:hyperlink>
      <w:r w:rsidRPr="008D028A">
        <w:rPr>
          <w:rFonts w:ascii="Times New Roman" w:hAnsi="Times New Roman" w:cs="Times New Roman"/>
          <w:sz w:val="24"/>
          <w:szCs w:val="24"/>
        </w:rPr>
        <w:t xml:space="preserve">, </w:t>
      </w:r>
      <w:hyperlink w:anchor="P394" w:history="1">
        <w:r w:rsidRPr="008D028A">
          <w:rPr>
            <w:rFonts w:ascii="Times New Roman" w:hAnsi="Times New Roman" w:cs="Times New Roman"/>
            <w:sz w:val="24"/>
            <w:szCs w:val="24"/>
          </w:rPr>
          <w:t>70</w:t>
        </w:r>
      </w:hyperlink>
      <w:r w:rsidRPr="008D028A">
        <w:rPr>
          <w:rFonts w:ascii="Times New Roman" w:hAnsi="Times New Roman" w:cs="Times New Roman"/>
          <w:sz w:val="24"/>
          <w:szCs w:val="24"/>
        </w:rPr>
        <w:t xml:space="preserve"> - </w:t>
      </w:r>
      <w:hyperlink w:anchor="P399" w:history="1">
        <w:r w:rsidRPr="008D028A">
          <w:rPr>
            <w:rFonts w:ascii="Times New Roman" w:hAnsi="Times New Roman" w:cs="Times New Roman"/>
            <w:sz w:val="24"/>
            <w:szCs w:val="24"/>
          </w:rPr>
          <w:t>72</w:t>
        </w:r>
      </w:hyperlink>
      <w:r w:rsidRPr="008D028A">
        <w:rPr>
          <w:rFonts w:ascii="Times New Roman" w:hAnsi="Times New Roman" w:cs="Times New Roman"/>
          <w:sz w:val="24"/>
          <w:szCs w:val="24"/>
        </w:rPr>
        <w:t xml:space="preserve"> Административного регламента, с учетом следующих особенностей:</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 xml:space="preserve">80.1. Решение о выдаче разрешения подписывается усиленной квалифицированной электронной подписью должностного лица подразделения Госавтоинспекции, указанного в </w:t>
      </w:r>
      <w:hyperlink w:anchor="P377" w:history="1">
        <w:r w:rsidRPr="008D028A">
          <w:rPr>
            <w:rFonts w:ascii="Times New Roman" w:hAnsi="Times New Roman" w:cs="Times New Roman"/>
            <w:sz w:val="24"/>
            <w:szCs w:val="24"/>
          </w:rPr>
          <w:t>пункте 68</w:t>
        </w:r>
      </w:hyperlink>
      <w:r w:rsidRPr="008D028A">
        <w:rPr>
          <w:rFonts w:ascii="Times New Roman" w:hAnsi="Times New Roman" w:cs="Times New Roman"/>
          <w:sz w:val="24"/>
          <w:szCs w:val="24"/>
        </w:rPr>
        <w:t xml:space="preserve"> Административного регламента, при этом заявителю в течение одного рабочего дня со дня принятия такого решения с использованием ЕПГУ направляется соответствующее электронное сообщение. Заявлению о предоставлении государственной услуги, поданному в форме электронного документа, в личном кабинете заявителя на ЕПГУ присваивается статус «Разрешено».</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 xml:space="preserve">80.2. При наличии оснований для отказа в выдаче разрешения предусмотренных </w:t>
      </w:r>
      <w:hyperlink w:anchor="P378" w:history="1">
        <w:r w:rsidRPr="008D028A">
          <w:rPr>
            <w:rFonts w:ascii="Times New Roman" w:hAnsi="Times New Roman" w:cs="Times New Roman"/>
            <w:sz w:val="24"/>
            <w:szCs w:val="24"/>
          </w:rPr>
          <w:t>пунктом 69</w:t>
        </w:r>
      </w:hyperlink>
      <w:r w:rsidRPr="008D028A">
        <w:rPr>
          <w:rFonts w:ascii="Times New Roman" w:hAnsi="Times New Roman" w:cs="Times New Roman"/>
          <w:sz w:val="24"/>
          <w:szCs w:val="24"/>
        </w:rPr>
        <w:t xml:space="preserve"> Административного регламента, должностным лицом подразделения Госавтоинспекции, указанным в </w:t>
      </w:r>
      <w:hyperlink w:anchor="P377" w:history="1">
        <w:r w:rsidRPr="008D028A">
          <w:rPr>
            <w:rFonts w:ascii="Times New Roman" w:hAnsi="Times New Roman" w:cs="Times New Roman"/>
            <w:sz w:val="24"/>
            <w:szCs w:val="24"/>
          </w:rPr>
          <w:t>пункте 68</w:t>
        </w:r>
      </w:hyperlink>
      <w:r w:rsidRPr="008D028A">
        <w:rPr>
          <w:rFonts w:ascii="Times New Roman" w:hAnsi="Times New Roman" w:cs="Times New Roman"/>
          <w:sz w:val="24"/>
          <w:szCs w:val="24"/>
        </w:rPr>
        <w:t xml:space="preserve"> Административного регламента, принимается решение об отказе в выдаче разрешения, которое подписывается усиленной квалифицированной электронной подписью, при этом заявителю в течение одного рабочего дня со дня принятия такого решения с использованием ЕПГУ направляется соответствующее электронное сообщение. Заявлению о предоставлении государственной услуги, поданному в форме электронного документа, в личном кабинете заявителя на ЕПГУ присваивается статус «Отказано».</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В случае получения отказа в выдаче разрешения заявитель для получения разрешения вправе подать новое заявление в подразделение Госавтоинспекции в форме электронного документа через ЕПГУ.</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 xml:space="preserve">81. Получение заявителем разрешения либо отказа в его выдаче в электронном виде </w:t>
      </w:r>
      <w:r w:rsidRPr="008D028A">
        <w:rPr>
          <w:rFonts w:ascii="Times New Roman" w:hAnsi="Times New Roman" w:cs="Times New Roman"/>
          <w:sz w:val="24"/>
          <w:szCs w:val="24"/>
        </w:rPr>
        <w:lastRenderedPageBreak/>
        <w:t>подтверждается уведомлением об их получении. В личном кабинете заявителя на ЕПГУ, на основании которого государственная услуга была предоставлена, заявлению присваивается статус «Закрыто».</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82. В случае хранения документов, послуживших основанием для выдачи разрешения либо отказа в его выдаче, на бумажном носителе, заявление о предоставлении государственной услуги с прикрепленными документами, а также оформленное разрешение или отказ в его выдаче распечатываются должностным лицом подразделения Госавтоинспекции, осуществляющим прием заявлений о предоставлении государственной услуги, поступивших с использованием ЕПГУ, и хранятся в подразделении Госавтоинспекции. На каждом экземпляре такого заявления производится запись «Заявление принято через ЕПГУ».</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 xml:space="preserve">83. Заявителю обеспечивается возможность оценить доступность и качество предоставления государственной услуги в соответствии с требованиями </w:t>
      </w:r>
      <w:hyperlink r:id="rId30" w:history="1">
        <w:r w:rsidRPr="008D028A">
          <w:rPr>
            <w:rFonts w:ascii="Times New Roman" w:hAnsi="Times New Roman" w:cs="Times New Roman"/>
            <w:sz w:val="24"/>
            <w:szCs w:val="24"/>
          </w:rPr>
          <w:t>постановления</w:t>
        </w:r>
      </w:hyperlink>
      <w:r w:rsidRPr="008D028A">
        <w:rPr>
          <w:rFonts w:ascii="Times New Roman" w:hAnsi="Times New Roman" w:cs="Times New Roman"/>
          <w:sz w:val="24"/>
          <w:szCs w:val="24"/>
        </w:rPr>
        <w:t xml:space="preserve"> Правительства Российской Федерации от 12 декабря 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&lt;1&gt;.</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&lt;1&gt; Собрание законодательства Российской Федерации, 2012, № 51, ст. 7219; 2015, № 11, ст. 1603; № 40, ст. 5555; 2016, № 48, ст. 6765; 2017, № 15, ст. 2235; 2018, № 15, ст. 2161; № 36, ст. 5631; № 49, ст. 7600.</w:t>
      </w:r>
    </w:p>
    <w:p w:rsidR="008D028A" w:rsidRPr="008D028A" w:rsidRDefault="008D028A">
      <w:pPr>
        <w:pStyle w:val="ConsPlusNormal"/>
        <w:ind w:firstLine="540"/>
        <w:jc w:val="both"/>
        <w:rPr>
          <w:rFonts w:ascii="Times New Roman" w:hAnsi="Times New Roman" w:cs="Times New Roman"/>
          <w:sz w:val="24"/>
          <w:szCs w:val="24"/>
        </w:rPr>
      </w:pPr>
    </w:p>
    <w:p w:rsidR="008D028A" w:rsidRPr="008D028A" w:rsidRDefault="008D028A">
      <w:pPr>
        <w:pStyle w:val="ConsPlusTitle"/>
        <w:ind w:firstLine="540"/>
        <w:jc w:val="both"/>
        <w:outlineLvl w:val="2"/>
        <w:rPr>
          <w:rFonts w:ascii="Times New Roman" w:hAnsi="Times New Roman" w:cs="Times New Roman"/>
          <w:sz w:val="24"/>
          <w:szCs w:val="24"/>
        </w:rPr>
      </w:pPr>
      <w:r w:rsidRPr="008D028A">
        <w:rPr>
          <w:rFonts w:ascii="Times New Roman" w:hAnsi="Times New Roman" w:cs="Times New Roman"/>
          <w:sz w:val="24"/>
          <w:szCs w:val="24"/>
        </w:rPr>
        <w:t>Порядок исправления допущенных опечаток и ошибок в выданных в результате предоставления государственной услуги документах</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84. Основанием для исправления допущенных опечаток и ошибок в выданном заявлении с отметкой является обращение заявителя, получившего заявление с отметкой, либо с использованием ЕПГУ, за исправлением допущенных в нем опечаток и ошибок в подразделение Госавтоинспекции, выдавшее заявление с отметкой.</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 xml:space="preserve">85. Решение об исправлении допущенных опечаток и ошибок в заявлении с отметкой, в случае их выявления, принимается должностным лицом подразделения Госавтоинспекции, указанным в </w:t>
      </w:r>
      <w:hyperlink w:anchor="P377" w:history="1">
        <w:r w:rsidRPr="008D028A">
          <w:rPr>
            <w:rFonts w:ascii="Times New Roman" w:hAnsi="Times New Roman" w:cs="Times New Roman"/>
            <w:sz w:val="24"/>
            <w:szCs w:val="24"/>
          </w:rPr>
          <w:t>пункте 68</w:t>
        </w:r>
      </w:hyperlink>
      <w:r w:rsidRPr="008D028A">
        <w:rPr>
          <w:rFonts w:ascii="Times New Roman" w:hAnsi="Times New Roman" w:cs="Times New Roman"/>
          <w:sz w:val="24"/>
          <w:szCs w:val="24"/>
        </w:rPr>
        <w:t xml:space="preserve"> Административного регламента.</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 xml:space="preserve">86. Исправление опечаток и ошибок, допущенных при оформлении заявления с отметкой, осуществляется путем внесения должностным лицом подразделения Госавтоинспекции, указанным в </w:t>
      </w:r>
      <w:hyperlink w:anchor="P377" w:history="1">
        <w:r w:rsidRPr="008D028A">
          <w:rPr>
            <w:rFonts w:ascii="Times New Roman" w:hAnsi="Times New Roman" w:cs="Times New Roman"/>
            <w:sz w:val="24"/>
            <w:szCs w:val="24"/>
          </w:rPr>
          <w:t>пункте 68</w:t>
        </w:r>
      </w:hyperlink>
      <w:r w:rsidRPr="008D028A">
        <w:rPr>
          <w:rFonts w:ascii="Times New Roman" w:hAnsi="Times New Roman" w:cs="Times New Roman"/>
          <w:sz w:val="24"/>
          <w:szCs w:val="24"/>
        </w:rPr>
        <w:t xml:space="preserve"> Административного регламента, в заявление с отметкой уточненных (исправленных) сведений с проставлением печати подразделения Госавтоинспекции и своей подписи, а также в автоматизированные информационные системы Госавтоинспекции и журнал.</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 xml:space="preserve">При поступлении заявления об исправлении опечаток и ошибок в электронной форме через ЕПГУ заявителю направляется исправленное заявление с отметкой, подписанное усиленной квалифицированной электронной подписью должностного лица подразделения Госавтоинспекции, указанного в </w:t>
      </w:r>
      <w:hyperlink w:anchor="P377" w:history="1">
        <w:r w:rsidRPr="008D028A">
          <w:rPr>
            <w:rFonts w:ascii="Times New Roman" w:hAnsi="Times New Roman" w:cs="Times New Roman"/>
            <w:sz w:val="24"/>
            <w:szCs w:val="24"/>
          </w:rPr>
          <w:t>пункте 68</w:t>
        </w:r>
      </w:hyperlink>
      <w:r w:rsidRPr="008D028A">
        <w:rPr>
          <w:rFonts w:ascii="Times New Roman" w:hAnsi="Times New Roman" w:cs="Times New Roman"/>
          <w:sz w:val="24"/>
          <w:szCs w:val="24"/>
        </w:rPr>
        <w:t xml:space="preserve"> Административного регламента.</w:t>
      </w:r>
    </w:p>
    <w:p w:rsidR="008D028A" w:rsidRPr="008D028A" w:rsidRDefault="008D028A">
      <w:pPr>
        <w:pStyle w:val="ConsPlusNormal"/>
        <w:ind w:firstLine="540"/>
        <w:jc w:val="both"/>
        <w:rPr>
          <w:rFonts w:ascii="Times New Roman" w:hAnsi="Times New Roman" w:cs="Times New Roman"/>
          <w:sz w:val="24"/>
          <w:szCs w:val="24"/>
        </w:rPr>
      </w:pPr>
    </w:p>
    <w:p w:rsidR="008D028A" w:rsidRPr="008D028A" w:rsidRDefault="008D028A">
      <w:pPr>
        <w:pStyle w:val="ConsPlusTitle"/>
        <w:jc w:val="center"/>
        <w:outlineLvl w:val="1"/>
        <w:rPr>
          <w:rFonts w:ascii="Times New Roman" w:hAnsi="Times New Roman" w:cs="Times New Roman"/>
          <w:sz w:val="24"/>
          <w:szCs w:val="24"/>
        </w:rPr>
      </w:pPr>
      <w:r w:rsidRPr="008D028A">
        <w:rPr>
          <w:rFonts w:ascii="Times New Roman" w:hAnsi="Times New Roman" w:cs="Times New Roman"/>
          <w:sz w:val="24"/>
          <w:szCs w:val="24"/>
        </w:rPr>
        <w:lastRenderedPageBreak/>
        <w:t>IV. Формы контроля за предоставлением</w:t>
      </w:r>
    </w:p>
    <w:p w:rsidR="008D028A" w:rsidRPr="008D028A" w:rsidRDefault="008D028A">
      <w:pPr>
        <w:pStyle w:val="ConsPlusTitle"/>
        <w:jc w:val="center"/>
        <w:rPr>
          <w:rFonts w:ascii="Times New Roman" w:hAnsi="Times New Roman" w:cs="Times New Roman"/>
          <w:sz w:val="24"/>
          <w:szCs w:val="24"/>
        </w:rPr>
      </w:pPr>
      <w:r w:rsidRPr="008D028A">
        <w:rPr>
          <w:rFonts w:ascii="Times New Roman" w:hAnsi="Times New Roman" w:cs="Times New Roman"/>
          <w:sz w:val="24"/>
          <w:szCs w:val="24"/>
        </w:rPr>
        <w:t>государственной услуги</w:t>
      </w:r>
    </w:p>
    <w:p w:rsidR="008D028A" w:rsidRPr="008D028A" w:rsidRDefault="008D028A">
      <w:pPr>
        <w:pStyle w:val="ConsPlusNormal"/>
        <w:ind w:firstLine="540"/>
        <w:jc w:val="both"/>
        <w:rPr>
          <w:rFonts w:ascii="Times New Roman" w:hAnsi="Times New Roman" w:cs="Times New Roman"/>
          <w:sz w:val="24"/>
          <w:szCs w:val="24"/>
        </w:rPr>
      </w:pPr>
    </w:p>
    <w:p w:rsidR="008D028A" w:rsidRPr="008D028A" w:rsidRDefault="008D028A">
      <w:pPr>
        <w:pStyle w:val="ConsPlusTitle"/>
        <w:ind w:firstLine="540"/>
        <w:jc w:val="both"/>
        <w:outlineLvl w:val="2"/>
        <w:rPr>
          <w:rFonts w:ascii="Times New Roman" w:hAnsi="Times New Roman" w:cs="Times New Roman"/>
          <w:sz w:val="24"/>
          <w:szCs w:val="24"/>
        </w:rPr>
      </w:pPr>
      <w:r w:rsidRPr="008D028A">
        <w:rPr>
          <w:rFonts w:ascii="Times New Roman" w:hAnsi="Times New Roman" w:cs="Times New Roman"/>
          <w:sz w:val="24"/>
          <w:szCs w:val="24"/>
        </w:rPr>
        <w:t>Порядок осуществления текущего контроля за соблюдением и исполнением должностными лицами подразделений Госавтоинспекции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87. Текущий контроль за соблюдением порядка предоставления государственной услуги, принятием решений должностными лицами подразделений Госавтоинспекции осуществляется постоянно в процессе осуществления предусмотренных Административным регламентом административных процедур с учетом сроков их осуществления, а также путем проведения проверок исполнения положений Административного регламента, иных нормативных правовых актов Российской Федерации, регулирующих вопросы, связанные с предоставлением государственной услуги.</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88. Текущий контроль осуществляется руководителями подразделений Госавтоинспекции на федеральном, межрегиональном, региональном и районном уровнях, их заместителями и иными должностными лицами Госавтоинспекции, ответственными за организацию работы по предоставлению государственной услуги.</w:t>
      </w:r>
    </w:p>
    <w:p w:rsidR="008D028A" w:rsidRPr="008D028A" w:rsidRDefault="008D028A">
      <w:pPr>
        <w:pStyle w:val="ConsPlusNormal"/>
        <w:ind w:firstLine="540"/>
        <w:jc w:val="both"/>
        <w:rPr>
          <w:rFonts w:ascii="Times New Roman" w:hAnsi="Times New Roman" w:cs="Times New Roman"/>
          <w:sz w:val="24"/>
          <w:szCs w:val="24"/>
        </w:rPr>
      </w:pPr>
    </w:p>
    <w:p w:rsidR="008D028A" w:rsidRPr="008D028A" w:rsidRDefault="008D028A">
      <w:pPr>
        <w:pStyle w:val="ConsPlusTitle"/>
        <w:ind w:firstLine="540"/>
        <w:jc w:val="both"/>
        <w:outlineLvl w:val="2"/>
        <w:rPr>
          <w:rFonts w:ascii="Times New Roman" w:hAnsi="Times New Roman" w:cs="Times New Roman"/>
          <w:sz w:val="24"/>
          <w:szCs w:val="24"/>
        </w:rPr>
      </w:pPr>
      <w:r w:rsidRPr="008D028A">
        <w:rPr>
          <w:rFonts w:ascii="Times New Roman" w:hAnsi="Times New Roman" w:cs="Times New Roman"/>
          <w:sz w:val="24"/>
          <w:szCs w:val="24"/>
        </w:rPr>
        <w:t>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89. Контроль качества предоставления государственной услуги осуществляется в форме плановых и внеплановых проверок полноты и качества исполнения государственной услуги.</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При проведении плановой проверки могут рассматриваться все вопросы, связанные с предоставлением государственной услуги (комплексные проверки), или вопросы, связанные с исполнением конкретных административных процедур (тематические проверки).</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Проведение плановых и внеплановых проверок осуществляется с периодичностью не реже одного раза в год.</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Плановые и внеплановые проверки проводятся на основании приказов (распоряжений) руководителя подразделений Госавтоинспекции на федеральном, межрегиональном, региональном или районном уровнях.</w:t>
      </w:r>
    </w:p>
    <w:p w:rsidR="008D028A" w:rsidRPr="008D028A" w:rsidRDefault="008D028A">
      <w:pPr>
        <w:pStyle w:val="ConsPlusNormal"/>
        <w:ind w:firstLine="540"/>
        <w:jc w:val="both"/>
        <w:rPr>
          <w:rFonts w:ascii="Times New Roman" w:hAnsi="Times New Roman" w:cs="Times New Roman"/>
          <w:sz w:val="24"/>
          <w:szCs w:val="24"/>
        </w:rPr>
      </w:pPr>
    </w:p>
    <w:p w:rsidR="008D028A" w:rsidRPr="008D028A" w:rsidRDefault="008D028A">
      <w:pPr>
        <w:pStyle w:val="ConsPlusTitle"/>
        <w:ind w:firstLine="540"/>
        <w:jc w:val="both"/>
        <w:outlineLvl w:val="2"/>
        <w:rPr>
          <w:rFonts w:ascii="Times New Roman" w:hAnsi="Times New Roman" w:cs="Times New Roman"/>
          <w:sz w:val="24"/>
          <w:szCs w:val="24"/>
        </w:rPr>
      </w:pPr>
      <w:r w:rsidRPr="008D028A">
        <w:rPr>
          <w:rFonts w:ascii="Times New Roman" w:hAnsi="Times New Roman" w:cs="Times New Roman"/>
          <w:sz w:val="24"/>
          <w:szCs w:val="24"/>
        </w:rPr>
        <w:t>Ответственность должностных лиц подразделений Госавтоинспекции за решения и действия (бездействие), принимаемые (осуществляемые) ими в ходе предоставления государственной услуги</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90. Должностные лица подразделений Госавтоинспекции, участвующие в предоставлении государственной услуги, в случае выявления нарушений положений Административного регламента и иных нормативных правовых актов, устанавливающих требования к ее предоставлению, несут ответственность в соответствии с законодательством Российской Федерации.</w:t>
      </w:r>
    </w:p>
    <w:p w:rsidR="008D028A" w:rsidRPr="008D028A" w:rsidRDefault="008D028A">
      <w:pPr>
        <w:pStyle w:val="ConsPlusNormal"/>
        <w:ind w:firstLine="540"/>
        <w:jc w:val="both"/>
        <w:rPr>
          <w:rFonts w:ascii="Times New Roman" w:hAnsi="Times New Roman" w:cs="Times New Roman"/>
          <w:sz w:val="24"/>
          <w:szCs w:val="24"/>
        </w:rPr>
      </w:pPr>
    </w:p>
    <w:p w:rsidR="008D028A" w:rsidRPr="008D028A" w:rsidRDefault="008D028A">
      <w:pPr>
        <w:pStyle w:val="ConsPlusTitle"/>
        <w:ind w:firstLine="540"/>
        <w:jc w:val="both"/>
        <w:outlineLvl w:val="2"/>
        <w:rPr>
          <w:rFonts w:ascii="Times New Roman" w:hAnsi="Times New Roman" w:cs="Times New Roman"/>
          <w:sz w:val="24"/>
          <w:szCs w:val="24"/>
        </w:rPr>
      </w:pPr>
      <w:r w:rsidRPr="008D028A">
        <w:rPr>
          <w:rFonts w:ascii="Times New Roman" w:hAnsi="Times New Roman" w:cs="Times New Roman"/>
          <w:sz w:val="24"/>
          <w:szCs w:val="24"/>
        </w:rPr>
        <w:t xml:space="preserve">Положения, характеризующие требования к порядку и формам контроля за </w:t>
      </w:r>
      <w:r w:rsidRPr="008D028A">
        <w:rPr>
          <w:rFonts w:ascii="Times New Roman" w:hAnsi="Times New Roman" w:cs="Times New Roman"/>
          <w:sz w:val="24"/>
          <w:szCs w:val="24"/>
        </w:rPr>
        <w:lastRenderedPageBreak/>
        <w:t>предоставлением государственной услуги, в том числе со стороны граждан, их объединений и организаций</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91. Заявители могут контролировать ход предоставления государственной услуги путем получения информации по телефону и в личном кабинете ЕПГУ.</w:t>
      </w:r>
    </w:p>
    <w:p w:rsidR="008D028A" w:rsidRPr="008D028A" w:rsidRDefault="008D028A">
      <w:pPr>
        <w:pStyle w:val="ConsPlusNormal"/>
        <w:ind w:firstLine="540"/>
        <w:jc w:val="both"/>
        <w:rPr>
          <w:rFonts w:ascii="Times New Roman" w:hAnsi="Times New Roman" w:cs="Times New Roman"/>
          <w:sz w:val="24"/>
          <w:szCs w:val="24"/>
        </w:rPr>
      </w:pPr>
    </w:p>
    <w:p w:rsidR="008D028A" w:rsidRPr="008D028A" w:rsidRDefault="008D028A">
      <w:pPr>
        <w:pStyle w:val="ConsPlusTitle"/>
        <w:jc w:val="center"/>
        <w:outlineLvl w:val="1"/>
        <w:rPr>
          <w:rFonts w:ascii="Times New Roman" w:hAnsi="Times New Roman" w:cs="Times New Roman"/>
          <w:sz w:val="24"/>
          <w:szCs w:val="24"/>
        </w:rPr>
      </w:pPr>
      <w:r w:rsidRPr="008D028A">
        <w:rPr>
          <w:rFonts w:ascii="Times New Roman" w:hAnsi="Times New Roman" w:cs="Times New Roman"/>
          <w:sz w:val="24"/>
          <w:szCs w:val="24"/>
        </w:rPr>
        <w:t>V. Досудебный (внесудебный) порядок обжалования решений</w:t>
      </w:r>
    </w:p>
    <w:p w:rsidR="008D028A" w:rsidRPr="008D028A" w:rsidRDefault="008D028A">
      <w:pPr>
        <w:pStyle w:val="ConsPlusTitle"/>
        <w:jc w:val="center"/>
        <w:rPr>
          <w:rFonts w:ascii="Times New Roman" w:hAnsi="Times New Roman" w:cs="Times New Roman"/>
          <w:sz w:val="24"/>
          <w:szCs w:val="24"/>
        </w:rPr>
      </w:pPr>
      <w:r w:rsidRPr="008D028A">
        <w:rPr>
          <w:rFonts w:ascii="Times New Roman" w:hAnsi="Times New Roman" w:cs="Times New Roman"/>
          <w:sz w:val="24"/>
          <w:szCs w:val="24"/>
        </w:rPr>
        <w:t>и действий (бездействия) органов, предоставляющих</w:t>
      </w:r>
    </w:p>
    <w:p w:rsidR="008D028A" w:rsidRPr="008D028A" w:rsidRDefault="008D028A">
      <w:pPr>
        <w:pStyle w:val="ConsPlusTitle"/>
        <w:jc w:val="center"/>
        <w:rPr>
          <w:rFonts w:ascii="Times New Roman" w:hAnsi="Times New Roman" w:cs="Times New Roman"/>
          <w:sz w:val="24"/>
          <w:szCs w:val="24"/>
        </w:rPr>
      </w:pPr>
      <w:r w:rsidRPr="008D028A">
        <w:rPr>
          <w:rFonts w:ascii="Times New Roman" w:hAnsi="Times New Roman" w:cs="Times New Roman"/>
          <w:sz w:val="24"/>
          <w:szCs w:val="24"/>
        </w:rPr>
        <w:t>государственные услуги, а также их должностных лиц</w:t>
      </w:r>
    </w:p>
    <w:p w:rsidR="008D028A" w:rsidRPr="008D028A" w:rsidRDefault="008D028A">
      <w:pPr>
        <w:pStyle w:val="ConsPlusNormal"/>
        <w:ind w:firstLine="540"/>
        <w:jc w:val="both"/>
        <w:rPr>
          <w:rFonts w:ascii="Times New Roman" w:hAnsi="Times New Roman" w:cs="Times New Roman"/>
          <w:sz w:val="24"/>
          <w:szCs w:val="24"/>
        </w:rPr>
      </w:pPr>
    </w:p>
    <w:p w:rsidR="008D028A" w:rsidRPr="008D028A" w:rsidRDefault="008D028A">
      <w:pPr>
        <w:pStyle w:val="ConsPlusTitle"/>
        <w:ind w:firstLine="540"/>
        <w:jc w:val="both"/>
        <w:outlineLvl w:val="2"/>
        <w:rPr>
          <w:rFonts w:ascii="Times New Roman" w:hAnsi="Times New Roman" w:cs="Times New Roman"/>
          <w:sz w:val="24"/>
          <w:szCs w:val="24"/>
        </w:rPr>
      </w:pPr>
      <w:r w:rsidRPr="008D028A">
        <w:rPr>
          <w:rFonts w:ascii="Times New Roman" w:hAnsi="Times New Roman" w:cs="Times New Roman"/>
          <w:sz w:val="24"/>
          <w:szCs w:val="24"/>
        </w:rPr>
        <w:t>Информация для заинтересованных лиц об их праве подать жалобу на решение и (или) действие (бездействие) федерального органа исполнительной власти и (или) его должностных лиц при предоставлении государственной услуги</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92. Заявители вправе обжаловать в досудебном (внесудебном) порядке действия (бездействие) и (или) решения, принятые (осуществленные) в ходе предоставления государственной услуги должностными лицами подразделений Госавтоинспекции &lt;1&gt;, в том числе в случаях:</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&lt;1&gt; Далее - «жалоба».</w:t>
      </w:r>
    </w:p>
    <w:p w:rsidR="008D028A" w:rsidRPr="008D028A" w:rsidRDefault="008D028A">
      <w:pPr>
        <w:pStyle w:val="ConsPlusNormal"/>
        <w:ind w:firstLine="540"/>
        <w:jc w:val="both"/>
        <w:rPr>
          <w:rFonts w:ascii="Times New Roman" w:hAnsi="Times New Roman" w:cs="Times New Roman"/>
          <w:sz w:val="24"/>
          <w:szCs w:val="24"/>
        </w:rPr>
      </w:pPr>
    </w:p>
    <w:p w:rsidR="008D028A" w:rsidRPr="008D028A" w:rsidRDefault="008D028A">
      <w:pPr>
        <w:pStyle w:val="ConsPlusNormal"/>
        <w:ind w:firstLine="540"/>
        <w:jc w:val="both"/>
        <w:rPr>
          <w:rFonts w:ascii="Times New Roman" w:hAnsi="Times New Roman" w:cs="Times New Roman"/>
          <w:sz w:val="24"/>
          <w:szCs w:val="24"/>
        </w:rPr>
      </w:pPr>
      <w:r w:rsidRPr="008D028A">
        <w:rPr>
          <w:rFonts w:ascii="Times New Roman" w:hAnsi="Times New Roman" w:cs="Times New Roman"/>
          <w:sz w:val="24"/>
          <w:szCs w:val="24"/>
        </w:rPr>
        <w:t>нарушения срока регистрации заявления заявителя о предоставлении государственной услуги;</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нарушения срока предоставления государственной услуги;</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требования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отказа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отказа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требования внесения заявителем при предоставлении государственной услуги платы, не предусмотренной нормативными правовыми актами Российской Федерации;</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отказа подразделения Госавтоинспекции, предоставляющего государственную услугу, его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93. Жалоба на решения и действия (бездействие) должностных лиц подразделения Госавтоинспекции, предоставляющего государственную услугу, подается в письменной форме, в том числе при личном приеме заявителя, или в электронном виде через ЕПГУ.</w:t>
      </w:r>
    </w:p>
    <w:p w:rsidR="008D028A" w:rsidRPr="008D028A" w:rsidRDefault="008D028A">
      <w:pPr>
        <w:pStyle w:val="ConsPlusNormal"/>
        <w:ind w:firstLine="540"/>
        <w:jc w:val="both"/>
        <w:rPr>
          <w:rFonts w:ascii="Times New Roman" w:hAnsi="Times New Roman" w:cs="Times New Roman"/>
          <w:sz w:val="24"/>
          <w:szCs w:val="24"/>
        </w:rPr>
      </w:pPr>
    </w:p>
    <w:p w:rsidR="008D028A" w:rsidRPr="008D028A" w:rsidRDefault="008D028A">
      <w:pPr>
        <w:pStyle w:val="ConsPlusTitle"/>
        <w:ind w:firstLine="540"/>
        <w:jc w:val="both"/>
        <w:outlineLvl w:val="2"/>
        <w:rPr>
          <w:rFonts w:ascii="Times New Roman" w:hAnsi="Times New Roman" w:cs="Times New Roman"/>
          <w:sz w:val="24"/>
          <w:szCs w:val="24"/>
        </w:rPr>
      </w:pPr>
      <w:r w:rsidRPr="008D028A">
        <w:rPr>
          <w:rFonts w:ascii="Times New Roman" w:hAnsi="Times New Roman" w:cs="Times New Roman"/>
          <w:sz w:val="24"/>
          <w:szCs w:val="24"/>
        </w:rPr>
        <w:t>Органы государственной власти и уполномоченные на рассмотрение жалобы должностные лица, которым может быть направлена жалоба в досудебном (внесудебном) порядке</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lastRenderedPageBreak/>
        <w:t>94. Жалоба рассматривается руководителем подразделения Госавтоинспекции, предоставляющего государственную услугу, порядок предоставления которой был нарушен вследствие решений и действий (бездействия) подразделения Госавтоинспекции либо его должностного лица.</w:t>
      </w:r>
    </w:p>
    <w:p w:rsidR="008D028A" w:rsidRPr="008D028A" w:rsidRDefault="008D028A">
      <w:pPr>
        <w:pStyle w:val="ConsPlusNormal"/>
        <w:spacing w:before="220"/>
        <w:ind w:firstLine="540"/>
        <w:jc w:val="both"/>
        <w:rPr>
          <w:rFonts w:ascii="Times New Roman" w:hAnsi="Times New Roman" w:cs="Times New Roman"/>
          <w:sz w:val="24"/>
          <w:szCs w:val="24"/>
        </w:rPr>
      </w:pPr>
      <w:bookmarkStart w:id="24" w:name="P486"/>
      <w:bookmarkEnd w:id="24"/>
      <w:r w:rsidRPr="008D028A">
        <w:rPr>
          <w:rFonts w:ascii="Times New Roman" w:hAnsi="Times New Roman" w:cs="Times New Roman"/>
          <w:sz w:val="24"/>
          <w:szCs w:val="24"/>
        </w:rPr>
        <w:t>95. В случае, если обжалуются решения начальника (заместителя начальника) подразделения Госавтоинспекции на районном уровне, предоставляющего государственную услугу, жалоба рассматривается в подразделении Госавтоинспекции на региональном уровне.</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96. Жалобы на решения, принятые начальником (заместителем начальника) подразделения Госавтоинспекции на межрегиональном и региональном уровнях, рассматриваются начальником (заместителем начальника) подразделения Госавтоинспекции на федеральном уровне.</w:t>
      </w:r>
    </w:p>
    <w:p w:rsidR="008D028A" w:rsidRPr="008D028A" w:rsidRDefault="008D028A">
      <w:pPr>
        <w:pStyle w:val="ConsPlusNormal"/>
        <w:spacing w:before="220"/>
        <w:ind w:firstLine="540"/>
        <w:jc w:val="both"/>
        <w:rPr>
          <w:rFonts w:ascii="Times New Roman" w:hAnsi="Times New Roman" w:cs="Times New Roman"/>
          <w:sz w:val="24"/>
          <w:szCs w:val="24"/>
        </w:rPr>
      </w:pPr>
      <w:bookmarkStart w:id="25" w:name="P488"/>
      <w:bookmarkEnd w:id="25"/>
      <w:r w:rsidRPr="008D028A">
        <w:rPr>
          <w:rFonts w:ascii="Times New Roman" w:hAnsi="Times New Roman" w:cs="Times New Roman"/>
          <w:sz w:val="24"/>
          <w:szCs w:val="24"/>
        </w:rPr>
        <w:t>97. Жалобы на решения, принятые начальником (заместителем начальника) подразделения Госавтоинспекции на федеральном уровне, рассматриваются первым заместителем (заместителем) Министра внутренних дел Российской Федерации, ответственного за соответствующее направление деятельности, Министром внутренних дел Российской Федерации.</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98. В подразделении Госавтоинспекции определяются уполномоченные на рассмотрение жалоб должностные лица, которые обеспечивают:</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прием и рассмотрение жалоб в соответствии с требованиями законодательства Российской Федерации;</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 xml:space="preserve">направление жалоб в уполномоченный на их рассмотрение орган в соответствии с </w:t>
      </w:r>
      <w:hyperlink w:anchor="P486" w:history="1">
        <w:r w:rsidRPr="008D028A">
          <w:rPr>
            <w:rFonts w:ascii="Times New Roman" w:hAnsi="Times New Roman" w:cs="Times New Roman"/>
            <w:sz w:val="24"/>
            <w:szCs w:val="24"/>
          </w:rPr>
          <w:t>пунктами 95</w:t>
        </w:r>
      </w:hyperlink>
      <w:r w:rsidRPr="008D028A">
        <w:rPr>
          <w:rFonts w:ascii="Times New Roman" w:hAnsi="Times New Roman" w:cs="Times New Roman"/>
          <w:sz w:val="24"/>
          <w:szCs w:val="24"/>
        </w:rPr>
        <w:t xml:space="preserve"> - </w:t>
      </w:r>
      <w:hyperlink w:anchor="P488" w:history="1">
        <w:r w:rsidRPr="008D028A">
          <w:rPr>
            <w:rFonts w:ascii="Times New Roman" w:hAnsi="Times New Roman" w:cs="Times New Roman"/>
            <w:sz w:val="24"/>
            <w:szCs w:val="24"/>
          </w:rPr>
          <w:t>97</w:t>
        </w:r>
      </w:hyperlink>
      <w:r w:rsidRPr="008D028A">
        <w:rPr>
          <w:rFonts w:ascii="Times New Roman" w:hAnsi="Times New Roman" w:cs="Times New Roman"/>
          <w:sz w:val="24"/>
          <w:szCs w:val="24"/>
        </w:rPr>
        <w:t xml:space="preserve"> Административного регламента.</w:t>
      </w:r>
    </w:p>
    <w:p w:rsidR="008D028A" w:rsidRPr="008D028A" w:rsidRDefault="008D028A">
      <w:pPr>
        <w:pStyle w:val="ConsPlusNormal"/>
        <w:ind w:firstLine="540"/>
        <w:jc w:val="both"/>
        <w:rPr>
          <w:rFonts w:ascii="Times New Roman" w:hAnsi="Times New Roman" w:cs="Times New Roman"/>
          <w:sz w:val="24"/>
          <w:szCs w:val="24"/>
        </w:rPr>
      </w:pPr>
    </w:p>
    <w:p w:rsidR="008D028A" w:rsidRPr="008D028A" w:rsidRDefault="008D028A">
      <w:pPr>
        <w:pStyle w:val="ConsPlusTitle"/>
        <w:ind w:firstLine="540"/>
        <w:jc w:val="both"/>
        <w:outlineLvl w:val="2"/>
        <w:rPr>
          <w:rFonts w:ascii="Times New Roman" w:hAnsi="Times New Roman" w:cs="Times New Roman"/>
          <w:sz w:val="24"/>
          <w:szCs w:val="24"/>
        </w:rPr>
      </w:pPr>
      <w:r w:rsidRPr="008D028A">
        <w:rPr>
          <w:rFonts w:ascii="Times New Roman" w:hAnsi="Times New Roman" w:cs="Times New Roman"/>
          <w:sz w:val="24"/>
          <w:szCs w:val="24"/>
        </w:rPr>
        <w:t>Способы информирования заявителей о порядке подачи и рассмотрения жалобы, в том числе с использованием ЕПГУ</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99. Информирование заявителей о порядке обжалования решений и действий (бездействия) должностных лиц подразделения Госавтоинспекции обеспечивается посредством размещения информации на стендах в местах предоставления государственных услуг, на сайте МВД России, на сайте Госавтоинспекции, на ЕПГУ.</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100. Информирование заявителей о порядке обжалования решений и действий (бездействия) должностных лиц подразделения Госавтоинспекции осуществляется, в том числе, по телефону либо при личном приеме.</w:t>
      </w:r>
    </w:p>
    <w:p w:rsidR="008D028A" w:rsidRPr="008D028A" w:rsidRDefault="008D028A">
      <w:pPr>
        <w:pStyle w:val="ConsPlusNormal"/>
        <w:ind w:firstLine="540"/>
        <w:jc w:val="both"/>
        <w:rPr>
          <w:rFonts w:ascii="Times New Roman" w:hAnsi="Times New Roman" w:cs="Times New Roman"/>
          <w:sz w:val="24"/>
          <w:szCs w:val="24"/>
        </w:rPr>
      </w:pPr>
    </w:p>
    <w:p w:rsidR="008D028A" w:rsidRPr="008D028A" w:rsidRDefault="008D028A">
      <w:pPr>
        <w:pStyle w:val="ConsPlusTitle"/>
        <w:ind w:firstLine="540"/>
        <w:jc w:val="both"/>
        <w:outlineLvl w:val="2"/>
        <w:rPr>
          <w:rFonts w:ascii="Times New Roman" w:hAnsi="Times New Roman" w:cs="Times New Roman"/>
          <w:sz w:val="24"/>
          <w:szCs w:val="24"/>
        </w:rPr>
      </w:pPr>
      <w:r w:rsidRPr="008D028A">
        <w:rPr>
          <w:rFonts w:ascii="Times New Roman" w:hAnsi="Times New Roman" w:cs="Times New Roman"/>
          <w:sz w:val="24"/>
          <w:szCs w:val="24"/>
        </w:rPr>
        <w:t>Перечень нормативных правовых актов, регулирующих порядок досудебного (внесудебного) обжалования решений и действий (бездействия) подразделения Госавтоинспекции, а также уполномоченных должностных лиц</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101.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 регулируется следующими нормативными правовыми актами:</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 xml:space="preserve">Федеральным </w:t>
      </w:r>
      <w:hyperlink r:id="rId31" w:history="1">
        <w:r w:rsidRPr="008D028A">
          <w:rPr>
            <w:rFonts w:ascii="Times New Roman" w:hAnsi="Times New Roman" w:cs="Times New Roman"/>
            <w:sz w:val="24"/>
            <w:szCs w:val="24"/>
          </w:rPr>
          <w:t>законом</w:t>
        </w:r>
      </w:hyperlink>
      <w:r w:rsidRPr="008D028A">
        <w:rPr>
          <w:rFonts w:ascii="Times New Roman" w:hAnsi="Times New Roman" w:cs="Times New Roman"/>
          <w:sz w:val="24"/>
          <w:szCs w:val="24"/>
        </w:rPr>
        <w:t>;</w:t>
      </w:r>
    </w:p>
    <w:p w:rsidR="008D028A" w:rsidRPr="008D028A" w:rsidRDefault="008D028A">
      <w:pPr>
        <w:pStyle w:val="ConsPlusNormal"/>
        <w:spacing w:before="220"/>
        <w:ind w:firstLine="540"/>
        <w:jc w:val="both"/>
        <w:rPr>
          <w:rFonts w:ascii="Times New Roman" w:hAnsi="Times New Roman" w:cs="Times New Roman"/>
          <w:sz w:val="24"/>
          <w:szCs w:val="24"/>
        </w:rPr>
      </w:pPr>
      <w:hyperlink r:id="rId32" w:history="1">
        <w:r w:rsidRPr="008D028A">
          <w:rPr>
            <w:rFonts w:ascii="Times New Roman" w:hAnsi="Times New Roman" w:cs="Times New Roman"/>
            <w:sz w:val="24"/>
            <w:szCs w:val="24"/>
          </w:rPr>
          <w:t>постановлением</w:t>
        </w:r>
      </w:hyperlink>
      <w:r w:rsidRPr="008D028A">
        <w:rPr>
          <w:rFonts w:ascii="Times New Roman" w:hAnsi="Times New Roman" w:cs="Times New Roman"/>
          <w:sz w:val="24"/>
          <w:szCs w:val="24"/>
        </w:rPr>
        <w:t xml:space="preserve"> Правительства Российской Федерации от 16 августа 2012 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w:t>
      </w:r>
      <w:r w:rsidRPr="008D028A">
        <w:rPr>
          <w:rFonts w:ascii="Times New Roman" w:hAnsi="Times New Roman" w:cs="Times New Roman"/>
          <w:sz w:val="24"/>
          <w:szCs w:val="24"/>
        </w:rPr>
        <w:lastRenderedPageBreak/>
        <w:t>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&lt;1&gt;;</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&lt;1&gt; Собрание законодательства Российской Федерации, 2012, № 35, ст. 4829; 2014, № 50, ст. 7113; 2015, № 47, ст. 6596; 2016, № 51, ст. 7370; 2017, № 44, ст. 6523; 2018, № 25, ст. 3696.</w:t>
      </w:r>
    </w:p>
    <w:p w:rsidR="008D028A" w:rsidRPr="008D028A" w:rsidRDefault="008D028A">
      <w:pPr>
        <w:pStyle w:val="ConsPlusNormal"/>
        <w:ind w:firstLine="540"/>
        <w:jc w:val="both"/>
        <w:rPr>
          <w:rFonts w:ascii="Times New Roman" w:hAnsi="Times New Roman" w:cs="Times New Roman"/>
          <w:sz w:val="24"/>
          <w:szCs w:val="24"/>
        </w:rPr>
      </w:pPr>
    </w:p>
    <w:p w:rsidR="008D028A" w:rsidRPr="008D028A" w:rsidRDefault="008D028A">
      <w:pPr>
        <w:pStyle w:val="ConsPlusNormal"/>
        <w:ind w:firstLine="540"/>
        <w:jc w:val="both"/>
        <w:rPr>
          <w:rFonts w:ascii="Times New Roman" w:hAnsi="Times New Roman" w:cs="Times New Roman"/>
          <w:sz w:val="24"/>
          <w:szCs w:val="24"/>
        </w:rPr>
      </w:pPr>
      <w:hyperlink r:id="rId33" w:history="1">
        <w:r w:rsidRPr="008D028A">
          <w:rPr>
            <w:rFonts w:ascii="Times New Roman" w:hAnsi="Times New Roman" w:cs="Times New Roman"/>
            <w:sz w:val="24"/>
            <w:szCs w:val="24"/>
          </w:rPr>
          <w:t>постановлением</w:t>
        </w:r>
      </w:hyperlink>
      <w:r w:rsidRPr="008D028A">
        <w:rPr>
          <w:rFonts w:ascii="Times New Roman" w:hAnsi="Times New Roman" w:cs="Times New Roman"/>
          <w:sz w:val="24"/>
          <w:szCs w:val="24"/>
        </w:rPr>
        <w:t xml:space="preserve">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&lt;2&gt;.</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w:t>
      </w:r>
    </w:p>
    <w:p w:rsidR="008D028A" w:rsidRPr="008D028A" w:rsidRDefault="008D028A">
      <w:pPr>
        <w:pStyle w:val="ConsPlusNormal"/>
        <w:spacing w:before="220"/>
        <w:ind w:firstLine="540"/>
        <w:jc w:val="both"/>
        <w:rPr>
          <w:rFonts w:ascii="Times New Roman" w:hAnsi="Times New Roman" w:cs="Times New Roman"/>
          <w:sz w:val="24"/>
          <w:szCs w:val="24"/>
        </w:rPr>
      </w:pPr>
      <w:r w:rsidRPr="008D028A">
        <w:rPr>
          <w:rFonts w:ascii="Times New Roman" w:hAnsi="Times New Roman" w:cs="Times New Roman"/>
          <w:sz w:val="24"/>
          <w:szCs w:val="24"/>
        </w:rPr>
        <w:t>&lt;2&gt; Собрание законодательства Российской Федерации, 2012, № 48, ст. 6706; 2013, № 52, ст. 7218; 2015, № 2, ст. 518; 2018, № 49, ст. 7600.</w:t>
      </w:r>
    </w:p>
    <w:p w:rsidR="008D028A" w:rsidRPr="008D028A" w:rsidRDefault="008D028A">
      <w:pPr>
        <w:pStyle w:val="ConsPlusNormal"/>
        <w:ind w:firstLine="540"/>
        <w:jc w:val="both"/>
        <w:rPr>
          <w:rFonts w:ascii="Times New Roman" w:hAnsi="Times New Roman" w:cs="Times New Roman"/>
          <w:sz w:val="24"/>
          <w:szCs w:val="24"/>
        </w:rPr>
      </w:pPr>
    </w:p>
    <w:p w:rsidR="008D028A" w:rsidRPr="008D028A" w:rsidRDefault="008D028A">
      <w:pPr>
        <w:pStyle w:val="ConsPlusNormal"/>
        <w:ind w:firstLine="540"/>
        <w:jc w:val="both"/>
        <w:rPr>
          <w:rFonts w:ascii="Times New Roman" w:hAnsi="Times New Roman" w:cs="Times New Roman"/>
          <w:sz w:val="24"/>
          <w:szCs w:val="24"/>
        </w:rPr>
      </w:pPr>
    </w:p>
    <w:p w:rsidR="008D028A" w:rsidRPr="008D028A" w:rsidRDefault="008D028A">
      <w:pPr>
        <w:pStyle w:val="ConsPlusNormal"/>
        <w:ind w:firstLine="540"/>
        <w:jc w:val="both"/>
        <w:rPr>
          <w:rFonts w:ascii="Times New Roman" w:hAnsi="Times New Roman" w:cs="Times New Roman"/>
          <w:sz w:val="24"/>
          <w:szCs w:val="24"/>
        </w:rPr>
      </w:pPr>
    </w:p>
    <w:p w:rsidR="008D028A" w:rsidRPr="008D028A" w:rsidRDefault="008D028A">
      <w:pPr>
        <w:pStyle w:val="ConsPlusNormal"/>
        <w:ind w:firstLine="540"/>
        <w:jc w:val="both"/>
        <w:rPr>
          <w:rFonts w:ascii="Times New Roman" w:hAnsi="Times New Roman" w:cs="Times New Roman"/>
          <w:sz w:val="24"/>
          <w:szCs w:val="24"/>
        </w:rPr>
      </w:pPr>
    </w:p>
    <w:p w:rsidR="008D028A" w:rsidRPr="008D028A" w:rsidRDefault="008D028A">
      <w:pPr>
        <w:pStyle w:val="ConsPlusNormal"/>
        <w:ind w:firstLine="540"/>
        <w:jc w:val="both"/>
        <w:rPr>
          <w:rFonts w:ascii="Times New Roman" w:hAnsi="Times New Roman" w:cs="Times New Roman"/>
          <w:sz w:val="24"/>
          <w:szCs w:val="24"/>
        </w:rPr>
      </w:pPr>
    </w:p>
    <w:p w:rsidR="008D028A" w:rsidRPr="008D028A" w:rsidRDefault="008D028A">
      <w:pPr>
        <w:pStyle w:val="ConsPlusNormal"/>
        <w:jc w:val="right"/>
        <w:outlineLvl w:val="1"/>
        <w:rPr>
          <w:rFonts w:ascii="Times New Roman" w:hAnsi="Times New Roman" w:cs="Times New Roman"/>
          <w:sz w:val="24"/>
          <w:szCs w:val="24"/>
        </w:rPr>
      </w:pPr>
      <w:r w:rsidRPr="008D028A">
        <w:rPr>
          <w:rFonts w:ascii="Times New Roman" w:hAnsi="Times New Roman" w:cs="Times New Roman"/>
          <w:sz w:val="24"/>
          <w:szCs w:val="24"/>
        </w:rPr>
        <w:t>Приложение № 1</w:t>
      </w:r>
    </w:p>
    <w:p w:rsidR="008D028A" w:rsidRPr="008D028A" w:rsidRDefault="008D028A">
      <w:pPr>
        <w:pStyle w:val="ConsPlusNormal"/>
        <w:jc w:val="right"/>
        <w:rPr>
          <w:rFonts w:ascii="Times New Roman" w:hAnsi="Times New Roman" w:cs="Times New Roman"/>
          <w:sz w:val="24"/>
          <w:szCs w:val="24"/>
        </w:rPr>
      </w:pPr>
      <w:r w:rsidRPr="008D028A">
        <w:rPr>
          <w:rFonts w:ascii="Times New Roman" w:hAnsi="Times New Roman" w:cs="Times New Roman"/>
          <w:sz w:val="24"/>
          <w:szCs w:val="24"/>
        </w:rPr>
        <w:t>к Административному регламенту</w:t>
      </w:r>
    </w:p>
    <w:p w:rsidR="008D028A" w:rsidRPr="008D028A" w:rsidRDefault="008D028A">
      <w:pPr>
        <w:pStyle w:val="ConsPlusNormal"/>
        <w:jc w:val="right"/>
        <w:rPr>
          <w:rFonts w:ascii="Times New Roman" w:hAnsi="Times New Roman" w:cs="Times New Roman"/>
          <w:sz w:val="24"/>
          <w:szCs w:val="24"/>
        </w:rPr>
      </w:pPr>
      <w:r w:rsidRPr="008D028A">
        <w:rPr>
          <w:rFonts w:ascii="Times New Roman" w:hAnsi="Times New Roman" w:cs="Times New Roman"/>
          <w:sz w:val="24"/>
          <w:szCs w:val="24"/>
        </w:rPr>
        <w:t>Министерства внутренних дел</w:t>
      </w:r>
    </w:p>
    <w:p w:rsidR="008D028A" w:rsidRPr="008D028A" w:rsidRDefault="008D028A">
      <w:pPr>
        <w:pStyle w:val="ConsPlusNormal"/>
        <w:jc w:val="right"/>
        <w:rPr>
          <w:rFonts w:ascii="Times New Roman" w:hAnsi="Times New Roman" w:cs="Times New Roman"/>
          <w:sz w:val="24"/>
          <w:szCs w:val="24"/>
        </w:rPr>
      </w:pPr>
      <w:r w:rsidRPr="008D028A">
        <w:rPr>
          <w:rFonts w:ascii="Times New Roman" w:hAnsi="Times New Roman" w:cs="Times New Roman"/>
          <w:sz w:val="24"/>
          <w:szCs w:val="24"/>
        </w:rPr>
        <w:t>Российской Федерации</w:t>
      </w:r>
    </w:p>
    <w:p w:rsidR="008D028A" w:rsidRPr="008D028A" w:rsidRDefault="008D028A">
      <w:pPr>
        <w:pStyle w:val="ConsPlusNormal"/>
        <w:jc w:val="right"/>
        <w:rPr>
          <w:rFonts w:ascii="Times New Roman" w:hAnsi="Times New Roman" w:cs="Times New Roman"/>
          <w:sz w:val="24"/>
          <w:szCs w:val="24"/>
        </w:rPr>
      </w:pPr>
      <w:r w:rsidRPr="008D028A">
        <w:rPr>
          <w:rFonts w:ascii="Times New Roman" w:hAnsi="Times New Roman" w:cs="Times New Roman"/>
          <w:sz w:val="24"/>
          <w:szCs w:val="24"/>
        </w:rPr>
        <w:t>предоставления государственной</w:t>
      </w:r>
    </w:p>
    <w:p w:rsidR="008D028A" w:rsidRPr="008D028A" w:rsidRDefault="008D028A">
      <w:pPr>
        <w:pStyle w:val="ConsPlusNormal"/>
        <w:jc w:val="right"/>
        <w:rPr>
          <w:rFonts w:ascii="Times New Roman" w:hAnsi="Times New Roman" w:cs="Times New Roman"/>
          <w:sz w:val="24"/>
          <w:szCs w:val="24"/>
        </w:rPr>
      </w:pPr>
      <w:r w:rsidRPr="008D028A">
        <w:rPr>
          <w:rFonts w:ascii="Times New Roman" w:hAnsi="Times New Roman" w:cs="Times New Roman"/>
          <w:sz w:val="24"/>
          <w:szCs w:val="24"/>
        </w:rPr>
        <w:t>услуги по выдаче разрешения</w:t>
      </w:r>
    </w:p>
    <w:p w:rsidR="008D028A" w:rsidRPr="008D028A" w:rsidRDefault="008D028A">
      <w:pPr>
        <w:pStyle w:val="ConsPlusNormal"/>
        <w:jc w:val="right"/>
        <w:rPr>
          <w:rFonts w:ascii="Times New Roman" w:hAnsi="Times New Roman" w:cs="Times New Roman"/>
          <w:sz w:val="24"/>
          <w:szCs w:val="24"/>
        </w:rPr>
      </w:pPr>
      <w:r w:rsidRPr="008D028A">
        <w:rPr>
          <w:rFonts w:ascii="Times New Roman" w:hAnsi="Times New Roman" w:cs="Times New Roman"/>
          <w:sz w:val="24"/>
          <w:szCs w:val="24"/>
        </w:rPr>
        <w:t>на внесение изменений в конструкцию</w:t>
      </w:r>
    </w:p>
    <w:p w:rsidR="008D028A" w:rsidRPr="008D028A" w:rsidRDefault="008D028A">
      <w:pPr>
        <w:pStyle w:val="ConsPlusNormal"/>
        <w:jc w:val="right"/>
        <w:rPr>
          <w:rFonts w:ascii="Times New Roman" w:hAnsi="Times New Roman" w:cs="Times New Roman"/>
          <w:sz w:val="24"/>
          <w:szCs w:val="24"/>
        </w:rPr>
      </w:pPr>
      <w:r w:rsidRPr="008D028A">
        <w:rPr>
          <w:rFonts w:ascii="Times New Roman" w:hAnsi="Times New Roman" w:cs="Times New Roman"/>
          <w:sz w:val="24"/>
          <w:szCs w:val="24"/>
        </w:rPr>
        <w:t>находящегося в эксплуатации</w:t>
      </w:r>
    </w:p>
    <w:p w:rsidR="008D028A" w:rsidRPr="008D028A" w:rsidRDefault="008D028A">
      <w:pPr>
        <w:pStyle w:val="ConsPlusNormal"/>
        <w:jc w:val="right"/>
        <w:rPr>
          <w:rFonts w:ascii="Times New Roman" w:hAnsi="Times New Roman" w:cs="Times New Roman"/>
          <w:sz w:val="24"/>
          <w:szCs w:val="24"/>
        </w:rPr>
      </w:pPr>
      <w:r w:rsidRPr="008D028A">
        <w:rPr>
          <w:rFonts w:ascii="Times New Roman" w:hAnsi="Times New Roman" w:cs="Times New Roman"/>
          <w:sz w:val="24"/>
          <w:szCs w:val="24"/>
        </w:rPr>
        <w:t>колесного транспортного средства</w:t>
      </w:r>
    </w:p>
    <w:p w:rsidR="008D028A" w:rsidRPr="008D028A" w:rsidRDefault="008D028A">
      <w:pPr>
        <w:pStyle w:val="ConsPlusNormal"/>
        <w:ind w:firstLine="540"/>
        <w:jc w:val="both"/>
        <w:rPr>
          <w:rFonts w:ascii="Times New Roman" w:hAnsi="Times New Roman" w:cs="Times New Roman"/>
          <w:sz w:val="24"/>
          <w:szCs w:val="24"/>
        </w:rPr>
      </w:pPr>
    </w:p>
    <w:p w:rsidR="008D028A" w:rsidRPr="008D028A" w:rsidRDefault="008D028A">
      <w:pPr>
        <w:pStyle w:val="ConsPlusNormal"/>
        <w:jc w:val="right"/>
        <w:rPr>
          <w:rFonts w:ascii="Times New Roman" w:hAnsi="Times New Roman" w:cs="Times New Roman"/>
          <w:sz w:val="24"/>
          <w:szCs w:val="24"/>
        </w:rPr>
      </w:pPr>
      <w:r w:rsidRPr="008D028A">
        <w:rPr>
          <w:rFonts w:ascii="Times New Roman" w:hAnsi="Times New Roman" w:cs="Times New Roman"/>
          <w:sz w:val="24"/>
          <w:szCs w:val="24"/>
        </w:rPr>
        <w:t>(Форма)</w:t>
      </w:r>
    </w:p>
    <w:p w:rsidR="008D028A" w:rsidRPr="008D028A" w:rsidRDefault="008D028A">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5102"/>
      </w:tblGrid>
      <w:tr w:rsidR="008D028A" w:rsidRPr="008D028A">
        <w:tc>
          <w:tcPr>
            <w:tcW w:w="9071" w:type="dxa"/>
            <w:gridSpan w:val="2"/>
            <w:tcBorders>
              <w:bottom w:val="nil"/>
            </w:tcBorders>
          </w:tcPr>
          <w:p w:rsidR="008D028A" w:rsidRPr="008D028A" w:rsidRDefault="008D028A">
            <w:pPr>
              <w:pStyle w:val="ConsPlusNormal"/>
              <w:jc w:val="center"/>
              <w:rPr>
                <w:rFonts w:ascii="Times New Roman" w:hAnsi="Times New Roman" w:cs="Times New Roman"/>
                <w:sz w:val="24"/>
                <w:szCs w:val="24"/>
              </w:rPr>
            </w:pPr>
            <w:bookmarkStart w:id="26" w:name="P524"/>
            <w:bookmarkEnd w:id="26"/>
            <w:r w:rsidRPr="008D028A">
              <w:rPr>
                <w:rFonts w:ascii="Times New Roman" w:hAnsi="Times New Roman" w:cs="Times New Roman"/>
                <w:sz w:val="24"/>
                <w:szCs w:val="24"/>
              </w:rPr>
              <w:t>ЗАЯВЛЕНИЕ</w:t>
            </w:r>
          </w:p>
        </w:tc>
      </w:tr>
      <w:tr w:rsidR="008D028A" w:rsidRPr="008D028A">
        <w:tc>
          <w:tcPr>
            <w:tcW w:w="9071" w:type="dxa"/>
            <w:gridSpan w:val="2"/>
            <w:tcBorders>
              <w:top w:val="nil"/>
            </w:tcBorders>
          </w:tcPr>
          <w:p w:rsidR="008D028A" w:rsidRPr="008D028A" w:rsidRDefault="008D028A">
            <w:pPr>
              <w:pStyle w:val="ConsPlusNormal"/>
              <w:rPr>
                <w:rFonts w:ascii="Times New Roman" w:hAnsi="Times New Roman" w:cs="Times New Roman"/>
                <w:sz w:val="24"/>
                <w:szCs w:val="24"/>
              </w:rPr>
            </w:pPr>
            <w:r w:rsidRPr="008D028A">
              <w:rPr>
                <w:rFonts w:ascii="Times New Roman" w:hAnsi="Times New Roman" w:cs="Times New Roman"/>
                <w:sz w:val="24"/>
                <w:szCs w:val="24"/>
              </w:rPr>
              <w:t>В ________________________________________________________________________</w:t>
            </w:r>
          </w:p>
          <w:p w:rsidR="008D028A" w:rsidRPr="008D028A" w:rsidRDefault="008D028A">
            <w:pPr>
              <w:pStyle w:val="ConsPlusNormal"/>
              <w:jc w:val="center"/>
              <w:rPr>
                <w:rFonts w:ascii="Times New Roman" w:hAnsi="Times New Roman" w:cs="Times New Roman"/>
                <w:sz w:val="24"/>
                <w:szCs w:val="24"/>
              </w:rPr>
            </w:pPr>
            <w:r w:rsidRPr="008D028A">
              <w:rPr>
                <w:rFonts w:ascii="Times New Roman" w:hAnsi="Times New Roman" w:cs="Times New Roman"/>
                <w:sz w:val="24"/>
                <w:szCs w:val="24"/>
              </w:rPr>
              <w:t>(наименование подразделения Госавтоинспекции)</w:t>
            </w:r>
          </w:p>
          <w:p w:rsidR="008D028A" w:rsidRPr="008D028A" w:rsidRDefault="008D028A">
            <w:pPr>
              <w:pStyle w:val="ConsPlusNormal"/>
              <w:rPr>
                <w:rFonts w:ascii="Times New Roman" w:hAnsi="Times New Roman" w:cs="Times New Roman"/>
                <w:sz w:val="24"/>
                <w:szCs w:val="24"/>
              </w:rPr>
            </w:pPr>
            <w:r w:rsidRPr="008D028A">
              <w:rPr>
                <w:rFonts w:ascii="Times New Roman" w:hAnsi="Times New Roman" w:cs="Times New Roman"/>
                <w:sz w:val="24"/>
                <w:szCs w:val="24"/>
              </w:rPr>
              <w:t>Я, _______________________________________________________________________,</w:t>
            </w:r>
          </w:p>
          <w:p w:rsidR="008D028A" w:rsidRPr="008D028A" w:rsidRDefault="008D028A">
            <w:pPr>
              <w:pStyle w:val="ConsPlusNormal"/>
              <w:jc w:val="center"/>
              <w:rPr>
                <w:rFonts w:ascii="Times New Roman" w:hAnsi="Times New Roman" w:cs="Times New Roman"/>
                <w:sz w:val="24"/>
                <w:szCs w:val="24"/>
              </w:rPr>
            </w:pPr>
            <w:r w:rsidRPr="008D028A">
              <w:rPr>
                <w:rFonts w:ascii="Times New Roman" w:hAnsi="Times New Roman" w:cs="Times New Roman"/>
                <w:sz w:val="24"/>
                <w:szCs w:val="24"/>
              </w:rPr>
              <w:t>(фамилия, имя, отчество (при наличии) заявителя)</w:t>
            </w:r>
          </w:p>
          <w:p w:rsidR="008D028A" w:rsidRPr="008D028A" w:rsidRDefault="008D028A">
            <w:pPr>
              <w:pStyle w:val="ConsPlusNormal"/>
              <w:rPr>
                <w:rFonts w:ascii="Times New Roman" w:hAnsi="Times New Roman" w:cs="Times New Roman"/>
                <w:sz w:val="24"/>
                <w:szCs w:val="24"/>
              </w:rPr>
            </w:pPr>
            <w:r w:rsidRPr="008D028A">
              <w:rPr>
                <w:rFonts w:ascii="Times New Roman" w:hAnsi="Times New Roman" w:cs="Times New Roman"/>
                <w:sz w:val="24"/>
                <w:szCs w:val="24"/>
              </w:rPr>
              <w:t>прошу выдать разрешение на внесение следующих изменений в конструкцию транспортного средства (указываются сведения из заключения) ____________________</w:t>
            </w:r>
          </w:p>
          <w:p w:rsidR="008D028A" w:rsidRPr="008D028A" w:rsidRDefault="008D028A">
            <w:pPr>
              <w:pStyle w:val="ConsPlusNormal"/>
              <w:rPr>
                <w:rFonts w:ascii="Times New Roman" w:hAnsi="Times New Roman" w:cs="Times New Roman"/>
                <w:sz w:val="24"/>
                <w:szCs w:val="24"/>
              </w:rPr>
            </w:pPr>
            <w:r w:rsidRPr="008D028A">
              <w:rPr>
                <w:rFonts w:ascii="Times New Roman" w:hAnsi="Times New Roman" w:cs="Times New Roman"/>
                <w:sz w:val="24"/>
                <w:szCs w:val="24"/>
              </w:rPr>
              <w:t>__________________________________________________________________________</w:t>
            </w:r>
          </w:p>
          <w:p w:rsidR="008D028A" w:rsidRPr="008D028A" w:rsidRDefault="008D028A">
            <w:pPr>
              <w:pStyle w:val="ConsPlusNormal"/>
              <w:rPr>
                <w:rFonts w:ascii="Times New Roman" w:hAnsi="Times New Roman" w:cs="Times New Roman"/>
                <w:sz w:val="24"/>
                <w:szCs w:val="24"/>
              </w:rPr>
            </w:pPr>
            <w:r w:rsidRPr="008D028A">
              <w:rPr>
                <w:rFonts w:ascii="Times New Roman" w:hAnsi="Times New Roman" w:cs="Times New Roman"/>
                <w:sz w:val="24"/>
                <w:szCs w:val="24"/>
              </w:rPr>
              <w:t>__________________________________________________________________________</w:t>
            </w:r>
          </w:p>
          <w:p w:rsidR="008D028A" w:rsidRPr="008D028A" w:rsidRDefault="008D028A">
            <w:pPr>
              <w:pStyle w:val="ConsPlusNormal"/>
              <w:rPr>
                <w:rFonts w:ascii="Times New Roman" w:hAnsi="Times New Roman" w:cs="Times New Roman"/>
                <w:sz w:val="24"/>
                <w:szCs w:val="24"/>
              </w:rPr>
            </w:pPr>
            <w:r w:rsidRPr="008D028A">
              <w:rPr>
                <w:rFonts w:ascii="Times New Roman" w:hAnsi="Times New Roman" w:cs="Times New Roman"/>
                <w:sz w:val="24"/>
                <w:szCs w:val="24"/>
              </w:rPr>
              <w:t>__________________________________________________________________________.</w:t>
            </w:r>
          </w:p>
        </w:tc>
      </w:tr>
      <w:tr w:rsidR="008D028A" w:rsidRPr="008D028A">
        <w:tblPrEx>
          <w:tblBorders>
            <w:insideH w:val="single" w:sz="4" w:space="0" w:color="auto"/>
          </w:tblBorders>
        </w:tblPrEx>
        <w:tc>
          <w:tcPr>
            <w:tcW w:w="3969" w:type="dxa"/>
          </w:tcPr>
          <w:p w:rsidR="008D028A" w:rsidRPr="008D028A" w:rsidRDefault="008D028A">
            <w:pPr>
              <w:pStyle w:val="ConsPlusNormal"/>
              <w:jc w:val="center"/>
              <w:rPr>
                <w:rFonts w:ascii="Times New Roman" w:hAnsi="Times New Roman" w:cs="Times New Roman"/>
                <w:sz w:val="24"/>
                <w:szCs w:val="24"/>
              </w:rPr>
            </w:pPr>
            <w:r w:rsidRPr="008D028A">
              <w:rPr>
                <w:rFonts w:ascii="Times New Roman" w:hAnsi="Times New Roman" w:cs="Times New Roman"/>
                <w:sz w:val="24"/>
                <w:szCs w:val="24"/>
              </w:rPr>
              <w:lastRenderedPageBreak/>
              <w:t>Сведения о транспортном средстве</w:t>
            </w:r>
          </w:p>
        </w:tc>
        <w:tc>
          <w:tcPr>
            <w:tcW w:w="5102" w:type="dxa"/>
          </w:tcPr>
          <w:p w:rsidR="008D028A" w:rsidRPr="008D028A" w:rsidRDefault="008D028A">
            <w:pPr>
              <w:pStyle w:val="ConsPlusNormal"/>
              <w:jc w:val="center"/>
              <w:rPr>
                <w:rFonts w:ascii="Times New Roman" w:hAnsi="Times New Roman" w:cs="Times New Roman"/>
                <w:sz w:val="24"/>
                <w:szCs w:val="24"/>
              </w:rPr>
            </w:pPr>
            <w:r w:rsidRPr="008D028A">
              <w:rPr>
                <w:rFonts w:ascii="Times New Roman" w:hAnsi="Times New Roman" w:cs="Times New Roman"/>
                <w:sz w:val="24"/>
                <w:szCs w:val="24"/>
              </w:rPr>
              <w:t>Заполняется заявителем или из информационных учетов</w:t>
            </w:r>
          </w:p>
        </w:tc>
      </w:tr>
      <w:tr w:rsidR="008D028A" w:rsidRPr="008D028A">
        <w:tblPrEx>
          <w:tblBorders>
            <w:insideH w:val="single" w:sz="4" w:space="0" w:color="auto"/>
          </w:tblBorders>
        </w:tblPrEx>
        <w:tc>
          <w:tcPr>
            <w:tcW w:w="3969" w:type="dxa"/>
          </w:tcPr>
          <w:p w:rsidR="008D028A" w:rsidRPr="008D028A" w:rsidRDefault="008D028A">
            <w:pPr>
              <w:pStyle w:val="ConsPlusNormal"/>
              <w:rPr>
                <w:rFonts w:ascii="Times New Roman" w:hAnsi="Times New Roman" w:cs="Times New Roman"/>
                <w:sz w:val="24"/>
                <w:szCs w:val="24"/>
              </w:rPr>
            </w:pPr>
            <w:r w:rsidRPr="008D028A">
              <w:rPr>
                <w:rFonts w:ascii="Times New Roman" w:hAnsi="Times New Roman" w:cs="Times New Roman"/>
                <w:sz w:val="24"/>
                <w:szCs w:val="24"/>
              </w:rPr>
              <w:t>Марка, модель ТС</w:t>
            </w:r>
          </w:p>
        </w:tc>
        <w:tc>
          <w:tcPr>
            <w:tcW w:w="5102" w:type="dxa"/>
          </w:tcPr>
          <w:p w:rsidR="008D028A" w:rsidRPr="008D028A" w:rsidRDefault="008D028A">
            <w:pPr>
              <w:pStyle w:val="ConsPlusNormal"/>
              <w:rPr>
                <w:rFonts w:ascii="Times New Roman" w:hAnsi="Times New Roman" w:cs="Times New Roman"/>
                <w:sz w:val="24"/>
                <w:szCs w:val="24"/>
              </w:rPr>
            </w:pPr>
          </w:p>
        </w:tc>
      </w:tr>
      <w:tr w:rsidR="008D028A" w:rsidRPr="008D028A">
        <w:tblPrEx>
          <w:tblBorders>
            <w:insideH w:val="single" w:sz="4" w:space="0" w:color="auto"/>
          </w:tblBorders>
        </w:tblPrEx>
        <w:tc>
          <w:tcPr>
            <w:tcW w:w="3969" w:type="dxa"/>
          </w:tcPr>
          <w:p w:rsidR="008D028A" w:rsidRPr="008D028A" w:rsidRDefault="008D028A">
            <w:pPr>
              <w:pStyle w:val="ConsPlusNormal"/>
              <w:rPr>
                <w:rFonts w:ascii="Times New Roman" w:hAnsi="Times New Roman" w:cs="Times New Roman"/>
                <w:sz w:val="24"/>
                <w:szCs w:val="24"/>
              </w:rPr>
            </w:pPr>
            <w:r w:rsidRPr="008D028A">
              <w:rPr>
                <w:rFonts w:ascii="Times New Roman" w:hAnsi="Times New Roman" w:cs="Times New Roman"/>
                <w:sz w:val="24"/>
                <w:szCs w:val="24"/>
              </w:rPr>
              <w:t>Тип/категория ТС</w:t>
            </w:r>
          </w:p>
        </w:tc>
        <w:tc>
          <w:tcPr>
            <w:tcW w:w="5102" w:type="dxa"/>
          </w:tcPr>
          <w:p w:rsidR="008D028A" w:rsidRPr="008D028A" w:rsidRDefault="008D028A">
            <w:pPr>
              <w:pStyle w:val="ConsPlusNormal"/>
              <w:rPr>
                <w:rFonts w:ascii="Times New Roman" w:hAnsi="Times New Roman" w:cs="Times New Roman"/>
                <w:sz w:val="24"/>
                <w:szCs w:val="24"/>
              </w:rPr>
            </w:pPr>
          </w:p>
        </w:tc>
      </w:tr>
      <w:tr w:rsidR="008D028A" w:rsidRPr="008D028A">
        <w:tblPrEx>
          <w:tblBorders>
            <w:insideH w:val="single" w:sz="4" w:space="0" w:color="auto"/>
          </w:tblBorders>
        </w:tblPrEx>
        <w:tc>
          <w:tcPr>
            <w:tcW w:w="3969" w:type="dxa"/>
          </w:tcPr>
          <w:p w:rsidR="008D028A" w:rsidRPr="008D028A" w:rsidRDefault="008D028A">
            <w:pPr>
              <w:pStyle w:val="ConsPlusNormal"/>
              <w:rPr>
                <w:rFonts w:ascii="Times New Roman" w:hAnsi="Times New Roman" w:cs="Times New Roman"/>
                <w:sz w:val="24"/>
                <w:szCs w:val="24"/>
              </w:rPr>
            </w:pPr>
            <w:r w:rsidRPr="008D028A">
              <w:rPr>
                <w:rFonts w:ascii="Times New Roman" w:hAnsi="Times New Roman" w:cs="Times New Roman"/>
                <w:sz w:val="24"/>
                <w:szCs w:val="24"/>
              </w:rPr>
              <w:t>Цвет</w:t>
            </w:r>
          </w:p>
        </w:tc>
        <w:tc>
          <w:tcPr>
            <w:tcW w:w="5102" w:type="dxa"/>
          </w:tcPr>
          <w:p w:rsidR="008D028A" w:rsidRPr="008D028A" w:rsidRDefault="008D028A">
            <w:pPr>
              <w:pStyle w:val="ConsPlusNormal"/>
              <w:rPr>
                <w:rFonts w:ascii="Times New Roman" w:hAnsi="Times New Roman" w:cs="Times New Roman"/>
                <w:sz w:val="24"/>
                <w:szCs w:val="24"/>
              </w:rPr>
            </w:pPr>
          </w:p>
        </w:tc>
      </w:tr>
      <w:tr w:rsidR="008D028A" w:rsidRPr="008D028A">
        <w:tblPrEx>
          <w:tblBorders>
            <w:insideH w:val="single" w:sz="4" w:space="0" w:color="auto"/>
          </w:tblBorders>
        </w:tblPrEx>
        <w:tc>
          <w:tcPr>
            <w:tcW w:w="3969" w:type="dxa"/>
          </w:tcPr>
          <w:p w:rsidR="008D028A" w:rsidRPr="008D028A" w:rsidRDefault="008D028A">
            <w:pPr>
              <w:pStyle w:val="ConsPlusNormal"/>
              <w:rPr>
                <w:rFonts w:ascii="Times New Roman" w:hAnsi="Times New Roman" w:cs="Times New Roman"/>
                <w:sz w:val="24"/>
                <w:szCs w:val="24"/>
              </w:rPr>
            </w:pPr>
            <w:r w:rsidRPr="008D028A">
              <w:rPr>
                <w:rFonts w:ascii="Times New Roman" w:hAnsi="Times New Roman" w:cs="Times New Roman"/>
                <w:sz w:val="24"/>
                <w:szCs w:val="24"/>
              </w:rPr>
              <w:t>Государственные регистрационные знаки</w:t>
            </w:r>
          </w:p>
        </w:tc>
        <w:tc>
          <w:tcPr>
            <w:tcW w:w="5102" w:type="dxa"/>
          </w:tcPr>
          <w:p w:rsidR="008D028A" w:rsidRPr="008D028A" w:rsidRDefault="008D028A">
            <w:pPr>
              <w:pStyle w:val="ConsPlusNormal"/>
              <w:rPr>
                <w:rFonts w:ascii="Times New Roman" w:hAnsi="Times New Roman" w:cs="Times New Roman"/>
                <w:sz w:val="24"/>
                <w:szCs w:val="24"/>
              </w:rPr>
            </w:pPr>
          </w:p>
        </w:tc>
      </w:tr>
      <w:tr w:rsidR="008D028A" w:rsidRPr="008D028A">
        <w:tblPrEx>
          <w:tblBorders>
            <w:insideH w:val="single" w:sz="4" w:space="0" w:color="auto"/>
          </w:tblBorders>
        </w:tblPrEx>
        <w:tc>
          <w:tcPr>
            <w:tcW w:w="3969" w:type="dxa"/>
          </w:tcPr>
          <w:p w:rsidR="008D028A" w:rsidRPr="008D028A" w:rsidRDefault="008D028A">
            <w:pPr>
              <w:pStyle w:val="ConsPlusNormal"/>
              <w:rPr>
                <w:rFonts w:ascii="Times New Roman" w:hAnsi="Times New Roman" w:cs="Times New Roman"/>
                <w:sz w:val="24"/>
                <w:szCs w:val="24"/>
              </w:rPr>
            </w:pPr>
            <w:r w:rsidRPr="008D028A">
              <w:rPr>
                <w:rFonts w:ascii="Times New Roman" w:hAnsi="Times New Roman" w:cs="Times New Roman"/>
                <w:sz w:val="24"/>
                <w:szCs w:val="24"/>
              </w:rPr>
              <w:t>Идентификационный номер VI№</w:t>
            </w:r>
          </w:p>
        </w:tc>
        <w:tc>
          <w:tcPr>
            <w:tcW w:w="5102" w:type="dxa"/>
          </w:tcPr>
          <w:p w:rsidR="008D028A" w:rsidRPr="008D028A" w:rsidRDefault="008D028A">
            <w:pPr>
              <w:pStyle w:val="ConsPlusNormal"/>
              <w:rPr>
                <w:rFonts w:ascii="Times New Roman" w:hAnsi="Times New Roman" w:cs="Times New Roman"/>
                <w:sz w:val="24"/>
                <w:szCs w:val="24"/>
              </w:rPr>
            </w:pPr>
          </w:p>
        </w:tc>
      </w:tr>
      <w:tr w:rsidR="008D028A" w:rsidRPr="008D028A">
        <w:tblPrEx>
          <w:tblBorders>
            <w:insideH w:val="single" w:sz="4" w:space="0" w:color="auto"/>
          </w:tblBorders>
        </w:tblPrEx>
        <w:tc>
          <w:tcPr>
            <w:tcW w:w="3969" w:type="dxa"/>
          </w:tcPr>
          <w:p w:rsidR="008D028A" w:rsidRPr="008D028A" w:rsidRDefault="008D028A">
            <w:pPr>
              <w:pStyle w:val="ConsPlusNormal"/>
              <w:rPr>
                <w:rFonts w:ascii="Times New Roman" w:hAnsi="Times New Roman" w:cs="Times New Roman"/>
                <w:sz w:val="24"/>
                <w:szCs w:val="24"/>
              </w:rPr>
            </w:pPr>
            <w:r w:rsidRPr="008D028A">
              <w:rPr>
                <w:rFonts w:ascii="Times New Roman" w:hAnsi="Times New Roman" w:cs="Times New Roman"/>
                <w:sz w:val="24"/>
                <w:szCs w:val="24"/>
              </w:rPr>
              <w:t>Кузов (кабина, прицеп) №</w:t>
            </w:r>
          </w:p>
        </w:tc>
        <w:tc>
          <w:tcPr>
            <w:tcW w:w="5102" w:type="dxa"/>
          </w:tcPr>
          <w:p w:rsidR="008D028A" w:rsidRPr="008D028A" w:rsidRDefault="008D028A">
            <w:pPr>
              <w:pStyle w:val="ConsPlusNormal"/>
              <w:rPr>
                <w:rFonts w:ascii="Times New Roman" w:hAnsi="Times New Roman" w:cs="Times New Roman"/>
                <w:sz w:val="24"/>
                <w:szCs w:val="24"/>
              </w:rPr>
            </w:pPr>
          </w:p>
        </w:tc>
      </w:tr>
      <w:tr w:rsidR="008D028A" w:rsidRPr="008D028A">
        <w:tblPrEx>
          <w:tblBorders>
            <w:insideH w:val="single" w:sz="4" w:space="0" w:color="auto"/>
          </w:tblBorders>
        </w:tblPrEx>
        <w:tc>
          <w:tcPr>
            <w:tcW w:w="3969" w:type="dxa"/>
          </w:tcPr>
          <w:p w:rsidR="008D028A" w:rsidRPr="008D028A" w:rsidRDefault="008D028A">
            <w:pPr>
              <w:pStyle w:val="ConsPlusNormal"/>
              <w:rPr>
                <w:rFonts w:ascii="Times New Roman" w:hAnsi="Times New Roman" w:cs="Times New Roman"/>
                <w:sz w:val="24"/>
                <w:szCs w:val="24"/>
              </w:rPr>
            </w:pPr>
            <w:r w:rsidRPr="008D028A">
              <w:rPr>
                <w:rFonts w:ascii="Times New Roman" w:hAnsi="Times New Roman" w:cs="Times New Roman"/>
                <w:sz w:val="24"/>
                <w:szCs w:val="24"/>
              </w:rPr>
              <w:t>Шасси (рама) №</w:t>
            </w:r>
          </w:p>
        </w:tc>
        <w:tc>
          <w:tcPr>
            <w:tcW w:w="5102" w:type="dxa"/>
          </w:tcPr>
          <w:p w:rsidR="008D028A" w:rsidRPr="008D028A" w:rsidRDefault="008D028A">
            <w:pPr>
              <w:pStyle w:val="ConsPlusNormal"/>
              <w:rPr>
                <w:rFonts w:ascii="Times New Roman" w:hAnsi="Times New Roman" w:cs="Times New Roman"/>
                <w:sz w:val="24"/>
                <w:szCs w:val="24"/>
              </w:rPr>
            </w:pPr>
          </w:p>
        </w:tc>
      </w:tr>
      <w:tr w:rsidR="008D028A" w:rsidRPr="008D028A">
        <w:tblPrEx>
          <w:tblBorders>
            <w:insideH w:val="single" w:sz="4" w:space="0" w:color="auto"/>
          </w:tblBorders>
        </w:tblPrEx>
        <w:tc>
          <w:tcPr>
            <w:tcW w:w="3969" w:type="dxa"/>
          </w:tcPr>
          <w:p w:rsidR="008D028A" w:rsidRPr="008D028A" w:rsidRDefault="008D028A">
            <w:pPr>
              <w:pStyle w:val="ConsPlusNormal"/>
              <w:rPr>
                <w:rFonts w:ascii="Times New Roman" w:hAnsi="Times New Roman" w:cs="Times New Roman"/>
                <w:sz w:val="24"/>
                <w:szCs w:val="24"/>
              </w:rPr>
            </w:pPr>
            <w:r w:rsidRPr="008D028A">
              <w:rPr>
                <w:rFonts w:ascii="Times New Roman" w:hAnsi="Times New Roman" w:cs="Times New Roman"/>
                <w:sz w:val="24"/>
                <w:szCs w:val="24"/>
              </w:rPr>
              <w:t>Модель двигателя</w:t>
            </w:r>
          </w:p>
        </w:tc>
        <w:tc>
          <w:tcPr>
            <w:tcW w:w="5102" w:type="dxa"/>
          </w:tcPr>
          <w:p w:rsidR="008D028A" w:rsidRPr="008D028A" w:rsidRDefault="008D028A">
            <w:pPr>
              <w:pStyle w:val="ConsPlusNormal"/>
              <w:rPr>
                <w:rFonts w:ascii="Times New Roman" w:hAnsi="Times New Roman" w:cs="Times New Roman"/>
                <w:sz w:val="24"/>
                <w:szCs w:val="24"/>
              </w:rPr>
            </w:pPr>
          </w:p>
        </w:tc>
      </w:tr>
      <w:tr w:rsidR="008D028A" w:rsidRPr="008D028A">
        <w:tc>
          <w:tcPr>
            <w:tcW w:w="9071" w:type="dxa"/>
            <w:gridSpan w:val="2"/>
            <w:tcBorders>
              <w:bottom w:val="nil"/>
            </w:tcBorders>
          </w:tcPr>
          <w:p w:rsidR="008D028A" w:rsidRPr="008D028A" w:rsidRDefault="008D028A">
            <w:pPr>
              <w:pStyle w:val="ConsPlusNormal"/>
              <w:jc w:val="center"/>
              <w:rPr>
                <w:rFonts w:ascii="Times New Roman" w:hAnsi="Times New Roman" w:cs="Times New Roman"/>
                <w:sz w:val="24"/>
                <w:szCs w:val="24"/>
              </w:rPr>
            </w:pPr>
            <w:r w:rsidRPr="008D028A">
              <w:rPr>
                <w:rFonts w:ascii="Times New Roman" w:hAnsi="Times New Roman" w:cs="Times New Roman"/>
                <w:sz w:val="24"/>
                <w:szCs w:val="24"/>
              </w:rPr>
              <w:t>СВЕДЕНИЯ О СОБСТВЕННИКЕ ТРАНСПОРТНОГО СРЕДСТВА</w:t>
            </w:r>
          </w:p>
          <w:p w:rsidR="008D028A" w:rsidRPr="008D028A" w:rsidRDefault="008D028A">
            <w:pPr>
              <w:pStyle w:val="ConsPlusNormal"/>
              <w:jc w:val="center"/>
              <w:rPr>
                <w:rFonts w:ascii="Times New Roman" w:hAnsi="Times New Roman" w:cs="Times New Roman"/>
                <w:sz w:val="24"/>
                <w:szCs w:val="24"/>
              </w:rPr>
            </w:pPr>
            <w:r w:rsidRPr="008D028A">
              <w:rPr>
                <w:rFonts w:ascii="Times New Roman" w:hAnsi="Times New Roman" w:cs="Times New Roman"/>
                <w:sz w:val="24"/>
                <w:szCs w:val="24"/>
              </w:rPr>
              <w:t>__________________________________________________________________________</w:t>
            </w:r>
          </w:p>
          <w:p w:rsidR="008D028A" w:rsidRPr="008D028A" w:rsidRDefault="008D028A">
            <w:pPr>
              <w:pStyle w:val="ConsPlusNormal"/>
              <w:jc w:val="center"/>
              <w:rPr>
                <w:rFonts w:ascii="Times New Roman" w:hAnsi="Times New Roman" w:cs="Times New Roman"/>
                <w:sz w:val="24"/>
                <w:szCs w:val="24"/>
              </w:rPr>
            </w:pPr>
            <w:r w:rsidRPr="008D028A">
              <w:rPr>
                <w:rFonts w:ascii="Times New Roman" w:hAnsi="Times New Roman" w:cs="Times New Roman"/>
                <w:sz w:val="24"/>
                <w:szCs w:val="24"/>
              </w:rPr>
              <w:t>(наименование юридического лица или фамилия, имя, отчество (при наличии) физического лица)</w:t>
            </w:r>
          </w:p>
        </w:tc>
      </w:tr>
      <w:tr w:rsidR="008D028A" w:rsidRPr="008D028A">
        <w:tc>
          <w:tcPr>
            <w:tcW w:w="9071" w:type="dxa"/>
            <w:gridSpan w:val="2"/>
            <w:tcBorders>
              <w:top w:val="nil"/>
            </w:tcBorders>
          </w:tcPr>
          <w:p w:rsidR="008D028A" w:rsidRPr="008D028A" w:rsidRDefault="008D028A">
            <w:pPr>
              <w:pStyle w:val="ConsPlusNormal"/>
              <w:rPr>
                <w:rFonts w:ascii="Times New Roman" w:hAnsi="Times New Roman" w:cs="Times New Roman"/>
                <w:sz w:val="24"/>
                <w:szCs w:val="24"/>
              </w:rPr>
            </w:pPr>
            <w:r w:rsidRPr="008D028A">
              <w:rPr>
                <w:rFonts w:ascii="Times New Roman" w:hAnsi="Times New Roman" w:cs="Times New Roman"/>
                <w:sz w:val="24"/>
                <w:szCs w:val="24"/>
              </w:rPr>
              <w:t>Дата регистрации юридического лица или дата рождения физического лица _________</w:t>
            </w:r>
          </w:p>
          <w:p w:rsidR="008D028A" w:rsidRPr="008D028A" w:rsidRDefault="008D028A">
            <w:pPr>
              <w:pStyle w:val="ConsPlusNormal"/>
              <w:rPr>
                <w:rFonts w:ascii="Times New Roman" w:hAnsi="Times New Roman" w:cs="Times New Roman"/>
                <w:sz w:val="24"/>
                <w:szCs w:val="24"/>
              </w:rPr>
            </w:pPr>
            <w:bookmarkStart w:id="27" w:name="P555"/>
            <w:bookmarkEnd w:id="27"/>
            <w:r w:rsidRPr="008D028A">
              <w:rPr>
                <w:rFonts w:ascii="Times New Roman" w:hAnsi="Times New Roman" w:cs="Times New Roman"/>
                <w:sz w:val="24"/>
                <w:szCs w:val="24"/>
              </w:rPr>
              <w:t xml:space="preserve">Документ, удостоверяющий личность </w:t>
            </w:r>
            <w:hyperlink w:anchor="P607" w:history="1">
              <w:r w:rsidRPr="008D028A">
                <w:rPr>
                  <w:rFonts w:ascii="Times New Roman" w:hAnsi="Times New Roman" w:cs="Times New Roman"/>
                  <w:sz w:val="24"/>
                  <w:szCs w:val="24"/>
                </w:rPr>
                <w:t>&lt;*&gt;</w:t>
              </w:r>
            </w:hyperlink>
            <w:r w:rsidRPr="008D028A">
              <w:rPr>
                <w:rFonts w:ascii="Times New Roman" w:hAnsi="Times New Roman" w:cs="Times New Roman"/>
                <w:sz w:val="24"/>
                <w:szCs w:val="24"/>
              </w:rPr>
              <w:t xml:space="preserve"> ______________________________________</w:t>
            </w:r>
          </w:p>
          <w:p w:rsidR="008D028A" w:rsidRPr="008D028A" w:rsidRDefault="008D028A">
            <w:pPr>
              <w:pStyle w:val="ConsPlusNormal"/>
              <w:rPr>
                <w:rFonts w:ascii="Times New Roman" w:hAnsi="Times New Roman" w:cs="Times New Roman"/>
                <w:sz w:val="24"/>
                <w:szCs w:val="24"/>
              </w:rPr>
            </w:pPr>
            <w:r w:rsidRPr="008D028A">
              <w:rPr>
                <w:rFonts w:ascii="Times New Roman" w:hAnsi="Times New Roman" w:cs="Times New Roman"/>
                <w:sz w:val="24"/>
                <w:szCs w:val="24"/>
              </w:rPr>
              <w:t>ИНН (для физических лиц при наличии) _______________________________________</w:t>
            </w:r>
          </w:p>
          <w:p w:rsidR="008D028A" w:rsidRPr="008D028A" w:rsidRDefault="008D028A">
            <w:pPr>
              <w:pStyle w:val="ConsPlusNormal"/>
              <w:rPr>
                <w:rFonts w:ascii="Times New Roman" w:hAnsi="Times New Roman" w:cs="Times New Roman"/>
                <w:sz w:val="24"/>
                <w:szCs w:val="24"/>
              </w:rPr>
            </w:pPr>
            <w:r w:rsidRPr="008D028A">
              <w:rPr>
                <w:rFonts w:ascii="Times New Roman" w:hAnsi="Times New Roman" w:cs="Times New Roman"/>
                <w:sz w:val="24"/>
                <w:szCs w:val="24"/>
              </w:rPr>
              <w:t>Адрес регистрации юридического лица или физического лица _____________________</w:t>
            </w:r>
          </w:p>
          <w:p w:rsidR="008D028A" w:rsidRPr="008D028A" w:rsidRDefault="008D028A">
            <w:pPr>
              <w:pStyle w:val="ConsPlusNormal"/>
              <w:rPr>
                <w:rFonts w:ascii="Times New Roman" w:hAnsi="Times New Roman" w:cs="Times New Roman"/>
                <w:sz w:val="24"/>
                <w:szCs w:val="24"/>
              </w:rPr>
            </w:pPr>
            <w:r w:rsidRPr="008D028A">
              <w:rPr>
                <w:rFonts w:ascii="Times New Roman" w:hAnsi="Times New Roman" w:cs="Times New Roman"/>
                <w:sz w:val="24"/>
                <w:szCs w:val="24"/>
              </w:rPr>
              <w:t>__________________________________________________________________________</w:t>
            </w:r>
          </w:p>
          <w:p w:rsidR="008D028A" w:rsidRPr="008D028A" w:rsidRDefault="008D028A">
            <w:pPr>
              <w:pStyle w:val="ConsPlusNormal"/>
              <w:jc w:val="center"/>
              <w:rPr>
                <w:rFonts w:ascii="Times New Roman" w:hAnsi="Times New Roman" w:cs="Times New Roman"/>
                <w:sz w:val="24"/>
                <w:szCs w:val="24"/>
              </w:rPr>
            </w:pPr>
            <w:r w:rsidRPr="008D028A">
              <w:rPr>
                <w:rFonts w:ascii="Times New Roman" w:hAnsi="Times New Roman" w:cs="Times New Roman"/>
                <w:sz w:val="24"/>
                <w:szCs w:val="24"/>
              </w:rPr>
              <w:t>(индекс, субъект Российской Федерации, район, населенный пункт, улица, дом, корпус, квартира)</w:t>
            </w:r>
          </w:p>
          <w:p w:rsidR="008D028A" w:rsidRPr="008D028A" w:rsidRDefault="008D028A">
            <w:pPr>
              <w:pStyle w:val="ConsPlusNormal"/>
              <w:rPr>
                <w:rFonts w:ascii="Times New Roman" w:hAnsi="Times New Roman" w:cs="Times New Roman"/>
                <w:sz w:val="24"/>
                <w:szCs w:val="24"/>
              </w:rPr>
            </w:pPr>
            <w:r w:rsidRPr="008D028A">
              <w:rPr>
                <w:rFonts w:ascii="Times New Roman" w:hAnsi="Times New Roman" w:cs="Times New Roman"/>
                <w:sz w:val="24"/>
                <w:szCs w:val="24"/>
              </w:rPr>
              <w:t>Тел. _______________ Адрес электронной почты (при наличии) ___________________</w:t>
            </w:r>
          </w:p>
        </w:tc>
      </w:tr>
      <w:tr w:rsidR="008D028A" w:rsidRPr="008D028A">
        <w:tc>
          <w:tcPr>
            <w:tcW w:w="9071" w:type="dxa"/>
            <w:gridSpan w:val="2"/>
            <w:tcBorders>
              <w:bottom w:val="nil"/>
            </w:tcBorders>
          </w:tcPr>
          <w:p w:rsidR="008D028A" w:rsidRPr="008D028A" w:rsidRDefault="008D028A">
            <w:pPr>
              <w:pStyle w:val="ConsPlusNormal"/>
              <w:jc w:val="center"/>
              <w:rPr>
                <w:rFonts w:ascii="Times New Roman" w:hAnsi="Times New Roman" w:cs="Times New Roman"/>
                <w:sz w:val="24"/>
                <w:szCs w:val="24"/>
              </w:rPr>
            </w:pPr>
            <w:bookmarkStart w:id="28" w:name="P561"/>
            <w:bookmarkEnd w:id="28"/>
            <w:r w:rsidRPr="008D028A">
              <w:rPr>
                <w:rFonts w:ascii="Times New Roman" w:hAnsi="Times New Roman" w:cs="Times New Roman"/>
                <w:sz w:val="24"/>
                <w:szCs w:val="24"/>
              </w:rPr>
              <w:t xml:space="preserve">ПРЕДСТАВИТЕЛЬ СОБСТВЕННИКА </w:t>
            </w:r>
            <w:hyperlink w:anchor="P608" w:history="1">
              <w:r w:rsidRPr="008D028A">
                <w:rPr>
                  <w:rFonts w:ascii="Times New Roman" w:hAnsi="Times New Roman" w:cs="Times New Roman"/>
                  <w:sz w:val="24"/>
                  <w:szCs w:val="24"/>
                </w:rPr>
                <w:t>&lt;**&gt;</w:t>
              </w:r>
            </w:hyperlink>
          </w:p>
          <w:p w:rsidR="008D028A" w:rsidRPr="008D028A" w:rsidRDefault="008D028A">
            <w:pPr>
              <w:pStyle w:val="ConsPlusNormal"/>
              <w:jc w:val="center"/>
              <w:rPr>
                <w:rFonts w:ascii="Times New Roman" w:hAnsi="Times New Roman" w:cs="Times New Roman"/>
                <w:sz w:val="24"/>
                <w:szCs w:val="24"/>
              </w:rPr>
            </w:pPr>
            <w:r w:rsidRPr="008D028A">
              <w:rPr>
                <w:rFonts w:ascii="Times New Roman" w:hAnsi="Times New Roman" w:cs="Times New Roman"/>
                <w:sz w:val="24"/>
                <w:szCs w:val="24"/>
              </w:rPr>
              <w:t>__________________________________________________________________________</w:t>
            </w:r>
          </w:p>
          <w:p w:rsidR="008D028A" w:rsidRPr="008D028A" w:rsidRDefault="008D028A">
            <w:pPr>
              <w:pStyle w:val="ConsPlusNormal"/>
              <w:jc w:val="center"/>
              <w:rPr>
                <w:rFonts w:ascii="Times New Roman" w:hAnsi="Times New Roman" w:cs="Times New Roman"/>
                <w:sz w:val="24"/>
                <w:szCs w:val="24"/>
              </w:rPr>
            </w:pPr>
            <w:r w:rsidRPr="008D028A">
              <w:rPr>
                <w:rFonts w:ascii="Times New Roman" w:hAnsi="Times New Roman" w:cs="Times New Roman"/>
                <w:sz w:val="24"/>
                <w:szCs w:val="24"/>
              </w:rPr>
              <w:t>(фамилия, имя, отчество (при наличии)</w:t>
            </w:r>
          </w:p>
        </w:tc>
      </w:tr>
      <w:tr w:rsidR="008D028A" w:rsidRPr="008D028A">
        <w:tblPrEx>
          <w:tblBorders>
            <w:insideV w:val="nil"/>
          </w:tblBorders>
        </w:tblPrEx>
        <w:tc>
          <w:tcPr>
            <w:tcW w:w="3969" w:type="dxa"/>
            <w:tcBorders>
              <w:top w:val="nil"/>
              <w:left w:val="single" w:sz="4" w:space="0" w:color="auto"/>
              <w:bottom w:val="nil"/>
            </w:tcBorders>
          </w:tcPr>
          <w:p w:rsidR="008D028A" w:rsidRPr="008D028A" w:rsidRDefault="008D028A">
            <w:pPr>
              <w:pStyle w:val="ConsPlusNormal"/>
              <w:rPr>
                <w:rFonts w:ascii="Times New Roman" w:hAnsi="Times New Roman" w:cs="Times New Roman"/>
                <w:sz w:val="24"/>
                <w:szCs w:val="24"/>
              </w:rPr>
            </w:pPr>
            <w:r w:rsidRPr="008D028A">
              <w:rPr>
                <w:rFonts w:ascii="Times New Roman" w:hAnsi="Times New Roman" w:cs="Times New Roman"/>
                <w:sz w:val="24"/>
                <w:szCs w:val="24"/>
              </w:rPr>
              <w:t>Документ, удостоверяющий личность</w:t>
            </w:r>
          </w:p>
        </w:tc>
        <w:tc>
          <w:tcPr>
            <w:tcW w:w="5102" w:type="dxa"/>
            <w:tcBorders>
              <w:top w:val="nil"/>
              <w:bottom w:val="nil"/>
              <w:right w:val="single" w:sz="4" w:space="0" w:color="auto"/>
            </w:tcBorders>
          </w:tcPr>
          <w:p w:rsidR="008D028A" w:rsidRPr="008D028A" w:rsidRDefault="008D028A">
            <w:pPr>
              <w:pStyle w:val="ConsPlusNormal"/>
              <w:jc w:val="both"/>
              <w:rPr>
                <w:rFonts w:ascii="Times New Roman" w:hAnsi="Times New Roman" w:cs="Times New Roman"/>
                <w:sz w:val="24"/>
                <w:szCs w:val="24"/>
              </w:rPr>
            </w:pPr>
            <w:r w:rsidRPr="008D028A">
              <w:rPr>
                <w:rFonts w:ascii="Times New Roman" w:hAnsi="Times New Roman" w:cs="Times New Roman"/>
                <w:sz w:val="24"/>
                <w:szCs w:val="24"/>
              </w:rPr>
              <w:t>_________________________________________</w:t>
            </w:r>
          </w:p>
          <w:p w:rsidR="008D028A" w:rsidRPr="008D028A" w:rsidRDefault="008D028A">
            <w:pPr>
              <w:pStyle w:val="ConsPlusNormal"/>
              <w:jc w:val="center"/>
              <w:rPr>
                <w:rFonts w:ascii="Times New Roman" w:hAnsi="Times New Roman" w:cs="Times New Roman"/>
                <w:sz w:val="24"/>
                <w:szCs w:val="24"/>
              </w:rPr>
            </w:pPr>
            <w:r w:rsidRPr="008D028A">
              <w:rPr>
                <w:rFonts w:ascii="Times New Roman" w:hAnsi="Times New Roman" w:cs="Times New Roman"/>
                <w:sz w:val="24"/>
                <w:szCs w:val="24"/>
              </w:rPr>
              <w:t>(серия, номер, когда, кем выдан)</w:t>
            </w:r>
          </w:p>
        </w:tc>
      </w:tr>
      <w:tr w:rsidR="008D028A" w:rsidRPr="008D028A">
        <w:tc>
          <w:tcPr>
            <w:tcW w:w="9071" w:type="dxa"/>
            <w:gridSpan w:val="2"/>
            <w:tcBorders>
              <w:top w:val="nil"/>
            </w:tcBorders>
          </w:tcPr>
          <w:p w:rsidR="008D028A" w:rsidRPr="008D028A" w:rsidRDefault="008D028A">
            <w:pPr>
              <w:pStyle w:val="ConsPlusNormal"/>
              <w:rPr>
                <w:rFonts w:ascii="Times New Roman" w:hAnsi="Times New Roman" w:cs="Times New Roman"/>
                <w:sz w:val="24"/>
                <w:szCs w:val="24"/>
              </w:rPr>
            </w:pPr>
            <w:r w:rsidRPr="008D028A">
              <w:rPr>
                <w:rFonts w:ascii="Times New Roman" w:hAnsi="Times New Roman" w:cs="Times New Roman"/>
                <w:sz w:val="24"/>
                <w:szCs w:val="24"/>
              </w:rPr>
              <w:t>Адрес места регистрации ____________________________________________________</w:t>
            </w:r>
          </w:p>
          <w:p w:rsidR="008D028A" w:rsidRPr="008D028A" w:rsidRDefault="008D028A">
            <w:pPr>
              <w:pStyle w:val="ConsPlusNormal"/>
              <w:jc w:val="center"/>
              <w:rPr>
                <w:rFonts w:ascii="Times New Roman" w:hAnsi="Times New Roman" w:cs="Times New Roman"/>
                <w:sz w:val="24"/>
                <w:szCs w:val="24"/>
              </w:rPr>
            </w:pPr>
            <w:r w:rsidRPr="008D028A">
              <w:rPr>
                <w:rFonts w:ascii="Times New Roman" w:hAnsi="Times New Roman" w:cs="Times New Roman"/>
                <w:sz w:val="24"/>
                <w:szCs w:val="24"/>
              </w:rPr>
              <w:t>(субъект Российской Федерации, район, населенный пункт, улица, дом, корпус, квартира)</w:t>
            </w:r>
          </w:p>
          <w:p w:rsidR="008D028A" w:rsidRPr="008D028A" w:rsidRDefault="008D028A">
            <w:pPr>
              <w:pStyle w:val="ConsPlusNormal"/>
              <w:rPr>
                <w:rFonts w:ascii="Times New Roman" w:hAnsi="Times New Roman" w:cs="Times New Roman"/>
                <w:sz w:val="24"/>
                <w:szCs w:val="24"/>
              </w:rPr>
            </w:pPr>
            <w:r w:rsidRPr="008D028A">
              <w:rPr>
                <w:rFonts w:ascii="Times New Roman" w:hAnsi="Times New Roman" w:cs="Times New Roman"/>
                <w:sz w:val="24"/>
                <w:szCs w:val="24"/>
              </w:rPr>
              <w:t>________________________________________________ Телефон __________________</w:t>
            </w:r>
          </w:p>
        </w:tc>
      </w:tr>
    </w:tbl>
    <w:p w:rsidR="008D028A" w:rsidRPr="008D028A" w:rsidRDefault="008D028A">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76"/>
        <w:gridCol w:w="4195"/>
      </w:tblGrid>
      <w:tr w:rsidR="008D028A" w:rsidRPr="008D028A">
        <w:tc>
          <w:tcPr>
            <w:tcW w:w="9071" w:type="dxa"/>
            <w:gridSpan w:val="2"/>
            <w:vAlign w:val="bottom"/>
          </w:tcPr>
          <w:p w:rsidR="008D028A" w:rsidRPr="008D028A" w:rsidRDefault="008D028A">
            <w:pPr>
              <w:pStyle w:val="ConsPlusNonformat"/>
              <w:jc w:val="both"/>
              <w:rPr>
                <w:rFonts w:ascii="Times New Roman" w:hAnsi="Times New Roman" w:cs="Times New Roman"/>
                <w:sz w:val="24"/>
                <w:szCs w:val="24"/>
              </w:rPr>
            </w:pPr>
            <w:r w:rsidRPr="008D028A">
              <w:rPr>
                <w:rFonts w:ascii="Times New Roman" w:hAnsi="Times New Roman" w:cs="Times New Roman"/>
                <w:sz w:val="24"/>
                <w:szCs w:val="24"/>
              </w:rPr>
              <w:t>__________________________________________________________________</w:t>
            </w:r>
          </w:p>
          <w:p w:rsidR="008D028A" w:rsidRPr="008D028A" w:rsidRDefault="008D028A">
            <w:pPr>
              <w:pStyle w:val="ConsPlusNonformat"/>
              <w:jc w:val="both"/>
              <w:rPr>
                <w:rFonts w:ascii="Times New Roman" w:hAnsi="Times New Roman" w:cs="Times New Roman"/>
                <w:sz w:val="24"/>
                <w:szCs w:val="24"/>
              </w:rPr>
            </w:pPr>
            <w:r w:rsidRPr="008D028A">
              <w:rPr>
                <w:rFonts w:ascii="Times New Roman" w:hAnsi="Times New Roman" w:cs="Times New Roman"/>
                <w:sz w:val="24"/>
                <w:szCs w:val="24"/>
              </w:rPr>
              <w:t xml:space="preserve">    (дата </w:t>
            </w:r>
            <w:proofErr w:type="gramStart"/>
            <w:r w:rsidRPr="008D028A">
              <w:rPr>
                <w:rFonts w:ascii="Times New Roman" w:hAnsi="Times New Roman" w:cs="Times New Roman"/>
                <w:sz w:val="24"/>
                <w:szCs w:val="24"/>
              </w:rPr>
              <w:t xml:space="preserve">подачи)   </w:t>
            </w:r>
            <w:proofErr w:type="gramEnd"/>
            <w:r w:rsidRPr="008D028A">
              <w:rPr>
                <w:rFonts w:ascii="Times New Roman" w:hAnsi="Times New Roman" w:cs="Times New Roman"/>
                <w:sz w:val="24"/>
                <w:szCs w:val="24"/>
              </w:rPr>
              <w:t xml:space="preserve"> (подпись заявителя)    (Ф.И.О. заявителя)</w:t>
            </w:r>
          </w:p>
        </w:tc>
      </w:tr>
      <w:tr w:rsidR="008D028A" w:rsidRPr="008D028A">
        <w:tc>
          <w:tcPr>
            <w:tcW w:w="9071" w:type="dxa"/>
            <w:gridSpan w:val="2"/>
          </w:tcPr>
          <w:p w:rsidR="008D028A" w:rsidRPr="008D028A" w:rsidRDefault="008D028A">
            <w:pPr>
              <w:pStyle w:val="ConsPlusNormal"/>
              <w:jc w:val="center"/>
              <w:rPr>
                <w:rFonts w:ascii="Times New Roman" w:hAnsi="Times New Roman" w:cs="Times New Roman"/>
                <w:sz w:val="24"/>
                <w:szCs w:val="24"/>
              </w:rPr>
            </w:pPr>
            <w:r w:rsidRPr="008D028A">
              <w:rPr>
                <w:rFonts w:ascii="Times New Roman" w:hAnsi="Times New Roman" w:cs="Times New Roman"/>
                <w:sz w:val="24"/>
                <w:szCs w:val="24"/>
              </w:rPr>
              <w:t>ПРИНЯТО ОТ ЗАЯВИТЕЛЯ</w:t>
            </w:r>
          </w:p>
        </w:tc>
      </w:tr>
      <w:tr w:rsidR="008D028A" w:rsidRPr="008D028A">
        <w:tc>
          <w:tcPr>
            <w:tcW w:w="4876" w:type="dxa"/>
          </w:tcPr>
          <w:p w:rsidR="008D028A" w:rsidRPr="008D028A" w:rsidRDefault="008D028A">
            <w:pPr>
              <w:pStyle w:val="ConsPlusNormal"/>
              <w:rPr>
                <w:rFonts w:ascii="Times New Roman" w:hAnsi="Times New Roman" w:cs="Times New Roman"/>
                <w:sz w:val="24"/>
                <w:szCs w:val="24"/>
              </w:rPr>
            </w:pPr>
            <w:r w:rsidRPr="008D028A">
              <w:rPr>
                <w:rFonts w:ascii="Times New Roman" w:hAnsi="Times New Roman" w:cs="Times New Roman"/>
                <w:sz w:val="24"/>
                <w:szCs w:val="24"/>
              </w:rPr>
              <w:t>Заключение</w:t>
            </w:r>
          </w:p>
        </w:tc>
        <w:tc>
          <w:tcPr>
            <w:tcW w:w="4195" w:type="dxa"/>
          </w:tcPr>
          <w:p w:rsidR="008D028A" w:rsidRPr="008D028A" w:rsidRDefault="008D028A">
            <w:pPr>
              <w:pStyle w:val="ConsPlusNormal"/>
              <w:rPr>
                <w:rFonts w:ascii="Times New Roman" w:hAnsi="Times New Roman" w:cs="Times New Roman"/>
                <w:sz w:val="24"/>
                <w:szCs w:val="24"/>
              </w:rPr>
            </w:pPr>
          </w:p>
        </w:tc>
      </w:tr>
      <w:tr w:rsidR="008D028A" w:rsidRPr="008D028A">
        <w:tc>
          <w:tcPr>
            <w:tcW w:w="4876" w:type="dxa"/>
          </w:tcPr>
          <w:p w:rsidR="008D028A" w:rsidRPr="008D028A" w:rsidRDefault="008D028A">
            <w:pPr>
              <w:pStyle w:val="ConsPlusNormal"/>
              <w:rPr>
                <w:rFonts w:ascii="Times New Roman" w:hAnsi="Times New Roman" w:cs="Times New Roman"/>
                <w:sz w:val="24"/>
                <w:szCs w:val="24"/>
              </w:rPr>
            </w:pPr>
            <w:r w:rsidRPr="008D028A">
              <w:rPr>
                <w:rFonts w:ascii="Times New Roman" w:hAnsi="Times New Roman" w:cs="Times New Roman"/>
                <w:sz w:val="24"/>
                <w:szCs w:val="24"/>
              </w:rPr>
              <w:lastRenderedPageBreak/>
              <w:t>Иные документы, представленные заявителем</w:t>
            </w:r>
          </w:p>
        </w:tc>
        <w:tc>
          <w:tcPr>
            <w:tcW w:w="4195" w:type="dxa"/>
          </w:tcPr>
          <w:p w:rsidR="008D028A" w:rsidRPr="008D028A" w:rsidRDefault="008D028A">
            <w:pPr>
              <w:pStyle w:val="ConsPlusNormal"/>
              <w:rPr>
                <w:rFonts w:ascii="Times New Roman" w:hAnsi="Times New Roman" w:cs="Times New Roman"/>
                <w:sz w:val="24"/>
                <w:szCs w:val="24"/>
              </w:rPr>
            </w:pPr>
          </w:p>
        </w:tc>
      </w:tr>
    </w:tbl>
    <w:p w:rsidR="008D028A" w:rsidRPr="008D028A" w:rsidRDefault="008D028A">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76"/>
        <w:gridCol w:w="4195"/>
      </w:tblGrid>
      <w:tr w:rsidR="008D028A" w:rsidRPr="008D028A">
        <w:tc>
          <w:tcPr>
            <w:tcW w:w="4876" w:type="dxa"/>
          </w:tcPr>
          <w:p w:rsidR="008D028A" w:rsidRPr="008D028A" w:rsidRDefault="008D028A">
            <w:pPr>
              <w:pStyle w:val="ConsPlusNormal"/>
              <w:jc w:val="center"/>
              <w:rPr>
                <w:rFonts w:ascii="Times New Roman" w:hAnsi="Times New Roman" w:cs="Times New Roman"/>
                <w:sz w:val="24"/>
                <w:szCs w:val="24"/>
              </w:rPr>
            </w:pPr>
            <w:r w:rsidRPr="008D028A">
              <w:rPr>
                <w:rFonts w:ascii="Times New Roman" w:hAnsi="Times New Roman" w:cs="Times New Roman"/>
                <w:sz w:val="24"/>
                <w:szCs w:val="24"/>
              </w:rPr>
              <w:t>ПРОВЕРКА ПРЕДСТАВЛЕННЫХ ДОКУМЕНТОВ</w:t>
            </w:r>
          </w:p>
        </w:tc>
        <w:tc>
          <w:tcPr>
            <w:tcW w:w="4195" w:type="dxa"/>
          </w:tcPr>
          <w:p w:rsidR="008D028A" w:rsidRPr="008D028A" w:rsidRDefault="008D028A">
            <w:pPr>
              <w:pStyle w:val="ConsPlusNormal"/>
              <w:rPr>
                <w:rFonts w:ascii="Times New Roman" w:hAnsi="Times New Roman" w:cs="Times New Roman"/>
                <w:sz w:val="24"/>
                <w:szCs w:val="24"/>
              </w:rPr>
            </w:pPr>
          </w:p>
        </w:tc>
      </w:tr>
      <w:tr w:rsidR="008D028A" w:rsidRPr="008D028A">
        <w:tc>
          <w:tcPr>
            <w:tcW w:w="9071" w:type="dxa"/>
            <w:gridSpan w:val="2"/>
          </w:tcPr>
          <w:p w:rsidR="008D028A" w:rsidRPr="008D028A" w:rsidRDefault="008D028A">
            <w:pPr>
              <w:pStyle w:val="ConsPlusNonformat"/>
              <w:jc w:val="both"/>
              <w:rPr>
                <w:rFonts w:ascii="Times New Roman" w:hAnsi="Times New Roman" w:cs="Times New Roman"/>
                <w:sz w:val="24"/>
                <w:szCs w:val="24"/>
              </w:rPr>
            </w:pPr>
            <w:r w:rsidRPr="008D028A">
              <w:rPr>
                <w:rFonts w:ascii="Times New Roman" w:hAnsi="Times New Roman" w:cs="Times New Roman"/>
                <w:sz w:val="24"/>
                <w:szCs w:val="24"/>
              </w:rPr>
              <w:t>__________________________________________________________________</w:t>
            </w:r>
          </w:p>
          <w:p w:rsidR="008D028A" w:rsidRPr="008D028A" w:rsidRDefault="008D028A">
            <w:pPr>
              <w:pStyle w:val="ConsPlusNonformat"/>
              <w:jc w:val="both"/>
              <w:rPr>
                <w:rFonts w:ascii="Times New Roman" w:hAnsi="Times New Roman" w:cs="Times New Roman"/>
                <w:sz w:val="24"/>
                <w:szCs w:val="24"/>
              </w:rPr>
            </w:pPr>
            <w:r w:rsidRPr="008D028A">
              <w:rPr>
                <w:rFonts w:ascii="Times New Roman" w:hAnsi="Times New Roman" w:cs="Times New Roman"/>
                <w:sz w:val="24"/>
                <w:szCs w:val="24"/>
              </w:rPr>
              <w:t xml:space="preserve">   (дата, время </w:t>
            </w:r>
            <w:proofErr w:type="gramStart"/>
            <w:r w:rsidRPr="008D028A">
              <w:rPr>
                <w:rFonts w:ascii="Times New Roman" w:hAnsi="Times New Roman" w:cs="Times New Roman"/>
                <w:sz w:val="24"/>
                <w:szCs w:val="24"/>
              </w:rPr>
              <w:t xml:space="preserve">приема)   </w:t>
            </w:r>
            <w:proofErr w:type="gramEnd"/>
            <w:r w:rsidRPr="008D028A">
              <w:rPr>
                <w:rFonts w:ascii="Times New Roman" w:hAnsi="Times New Roman" w:cs="Times New Roman"/>
                <w:sz w:val="24"/>
                <w:szCs w:val="24"/>
              </w:rPr>
              <w:t>(подпись)    (И.О. Фамилия, должность</w:t>
            </w:r>
          </w:p>
          <w:p w:rsidR="008D028A" w:rsidRPr="008D028A" w:rsidRDefault="008D028A">
            <w:pPr>
              <w:pStyle w:val="ConsPlusNonformat"/>
              <w:jc w:val="both"/>
              <w:rPr>
                <w:rFonts w:ascii="Times New Roman" w:hAnsi="Times New Roman" w:cs="Times New Roman"/>
                <w:sz w:val="24"/>
                <w:szCs w:val="24"/>
              </w:rPr>
            </w:pPr>
            <w:r w:rsidRPr="008D028A">
              <w:rPr>
                <w:rFonts w:ascii="Times New Roman" w:hAnsi="Times New Roman" w:cs="Times New Roman"/>
                <w:sz w:val="24"/>
                <w:szCs w:val="24"/>
              </w:rPr>
              <w:t xml:space="preserve">                                             сотрудника)</w:t>
            </w:r>
          </w:p>
        </w:tc>
      </w:tr>
      <w:tr w:rsidR="008D028A" w:rsidRPr="008D028A">
        <w:tc>
          <w:tcPr>
            <w:tcW w:w="4876" w:type="dxa"/>
          </w:tcPr>
          <w:p w:rsidR="008D028A" w:rsidRPr="008D028A" w:rsidRDefault="008D028A">
            <w:pPr>
              <w:pStyle w:val="ConsPlusNormal"/>
              <w:jc w:val="center"/>
              <w:rPr>
                <w:rFonts w:ascii="Times New Roman" w:hAnsi="Times New Roman" w:cs="Times New Roman"/>
                <w:sz w:val="24"/>
                <w:szCs w:val="24"/>
              </w:rPr>
            </w:pPr>
            <w:r w:rsidRPr="008D028A">
              <w:rPr>
                <w:rFonts w:ascii="Times New Roman" w:hAnsi="Times New Roman" w:cs="Times New Roman"/>
                <w:sz w:val="24"/>
                <w:szCs w:val="24"/>
              </w:rPr>
              <w:t>ПРОВЕРКИ ПО АВТОМАТИЗИРОВАННЫМ УЧЕТАМ</w:t>
            </w:r>
          </w:p>
        </w:tc>
        <w:tc>
          <w:tcPr>
            <w:tcW w:w="4195" w:type="dxa"/>
          </w:tcPr>
          <w:p w:rsidR="008D028A" w:rsidRPr="008D028A" w:rsidRDefault="008D028A">
            <w:pPr>
              <w:pStyle w:val="ConsPlusNormal"/>
              <w:rPr>
                <w:rFonts w:ascii="Times New Roman" w:hAnsi="Times New Roman" w:cs="Times New Roman"/>
                <w:sz w:val="24"/>
                <w:szCs w:val="24"/>
              </w:rPr>
            </w:pPr>
          </w:p>
        </w:tc>
      </w:tr>
      <w:tr w:rsidR="008D028A" w:rsidRPr="008D028A">
        <w:tc>
          <w:tcPr>
            <w:tcW w:w="9071" w:type="dxa"/>
            <w:gridSpan w:val="2"/>
          </w:tcPr>
          <w:p w:rsidR="008D028A" w:rsidRPr="008D028A" w:rsidRDefault="008D028A">
            <w:pPr>
              <w:pStyle w:val="ConsPlusNonformat"/>
              <w:jc w:val="both"/>
              <w:rPr>
                <w:rFonts w:ascii="Times New Roman" w:hAnsi="Times New Roman" w:cs="Times New Roman"/>
                <w:sz w:val="24"/>
                <w:szCs w:val="24"/>
              </w:rPr>
            </w:pPr>
            <w:r w:rsidRPr="008D028A">
              <w:rPr>
                <w:rFonts w:ascii="Times New Roman" w:hAnsi="Times New Roman" w:cs="Times New Roman"/>
                <w:sz w:val="24"/>
                <w:szCs w:val="24"/>
              </w:rPr>
              <w:t>__________________________________________________________________</w:t>
            </w:r>
          </w:p>
          <w:p w:rsidR="008D028A" w:rsidRPr="008D028A" w:rsidRDefault="008D028A">
            <w:pPr>
              <w:pStyle w:val="ConsPlusNonformat"/>
              <w:jc w:val="both"/>
              <w:rPr>
                <w:rFonts w:ascii="Times New Roman" w:hAnsi="Times New Roman" w:cs="Times New Roman"/>
                <w:sz w:val="24"/>
                <w:szCs w:val="24"/>
              </w:rPr>
            </w:pPr>
            <w:r w:rsidRPr="008D028A">
              <w:rPr>
                <w:rFonts w:ascii="Times New Roman" w:hAnsi="Times New Roman" w:cs="Times New Roman"/>
                <w:sz w:val="24"/>
                <w:szCs w:val="24"/>
              </w:rPr>
              <w:t xml:space="preserve">   (дата, время </w:t>
            </w:r>
            <w:proofErr w:type="gramStart"/>
            <w:r w:rsidRPr="008D028A">
              <w:rPr>
                <w:rFonts w:ascii="Times New Roman" w:hAnsi="Times New Roman" w:cs="Times New Roman"/>
                <w:sz w:val="24"/>
                <w:szCs w:val="24"/>
              </w:rPr>
              <w:t xml:space="preserve">приема)   </w:t>
            </w:r>
            <w:proofErr w:type="gramEnd"/>
            <w:r w:rsidRPr="008D028A">
              <w:rPr>
                <w:rFonts w:ascii="Times New Roman" w:hAnsi="Times New Roman" w:cs="Times New Roman"/>
                <w:sz w:val="24"/>
                <w:szCs w:val="24"/>
              </w:rPr>
              <w:t>(подпись)    (И.О. Фамилия, должность</w:t>
            </w:r>
          </w:p>
          <w:p w:rsidR="008D028A" w:rsidRPr="008D028A" w:rsidRDefault="008D028A">
            <w:pPr>
              <w:pStyle w:val="ConsPlusNonformat"/>
              <w:jc w:val="both"/>
              <w:rPr>
                <w:rFonts w:ascii="Times New Roman" w:hAnsi="Times New Roman" w:cs="Times New Roman"/>
                <w:sz w:val="24"/>
                <w:szCs w:val="24"/>
              </w:rPr>
            </w:pPr>
            <w:r w:rsidRPr="008D028A">
              <w:rPr>
                <w:rFonts w:ascii="Times New Roman" w:hAnsi="Times New Roman" w:cs="Times New Roman"/>
                <w:sz w:val="24"/>
                <w:szCs w:val="24"/>
              </w:rPr>
              <w:t xml:space="preserve">                                             сотрудника)</w:t>
            </w:r>
          </w:p>
        </w:tc>
      </w:tr>
    </w:tbl>
    <w:p w:rsidR="008D028A" w:rsidRPr="008D028A" w:rsidRDefault="008D028A">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76"/>
        <w:gridCol w:w="4195"/>
      </w:tblGrid>
      <w:tr w:rsidR="008D028A" w:rsidRPr="008D028A">
        <w:tc>
          <w:tcPr>
            <w:tcW w:w="4876" w:type="dxa"/>
            <w:vMerge w:val="restart"/>
            <w:vAlign w:val="center"/>
          </w:tcPr>
          <w:p w:rsidR="008D028A" w:rsidRPr="008D028A" w:rsidRDefault="008D028A">
            <w:pPr>
              <w:pStyle w:val="ConsPlusNormal"/>
              <w:jc w:val="center"/>
              <w:rPr>
                <w:rFonts w:ascii="Times New Roman" w:hAnsi="Times New Roman" w:cs="Times New Roman"/>
                <w:sz w:val="24"/>
                <w:szCs w:val="24"/>
              </w:rPr>
            </w:pPr>
            <w:r w:rsidRPr="008D028A">
              <w:rPr>
                <w:rFonts w:ascii="Times New Roman" w:hAnsi="Times New Roman" w:cs="Times New Roman"/>
                <w:sz w:val="24"/>
                <w:szCs w:val="24"/>
              </w:rPr>
              <w:t>РЕШЕНИЕ ПО ЗАЯВЛЕНИЮ</w:t>
            </w:r>
          </w:p>
        </w:tc>
        <w:tc>
          <w:tcPr>
            <w:tcW w:w="4195" w:type="dxa"/>
            <w:vAlign w:val="center"/>
          </w:tcPr>
          <w:p w:rsidR="008D028A" w:rsidRPr="008D028A" w:rsidRDefault="008D028A">
            <w:pPr>
              <w:pStyle w:val="ConsPlusNormal"/>
              <w:jc w:val="center"/>
              <w:rPr>
                <w:rFonts w:ascii="Times New Roman" w:hAnsi="Times New Roman" w:cs="Times New Roman"/>
                <w:sz w:val="24"/>
                <w:szCs w:val="24"/>
              </w:rPr>
            </w:pPr>
            <w:r w:rsidRPr="008D028A">
              <w:rPr>
                <w:rFonts w:ascii="Times New Roman" w:hAnsi="Times New Roman" w:cs="Times New Roman"/>
                <w:sz w:val="24"/>
                <w:szCs w:val="24"/>
              </w:rPr>
              <w:t>РАЗРЕШЕНО</w:t>
            </w:r>
          </w:p>
        </w:tc>
      </w:tr>
      <w:tr w:rsidR="008D028A" w:rsidRPr="008D028A">
        <w:tc>
          <w:tcPr>
            <w:tcW w:w="4876" w:type="dxa"/>
            <w:vMerge/>
          </w:tcPr>
          <w:p w:rsidR="008D028A" w:rsidRPr="008D028A" w:rsidRDefault="008D028A">
            <w:pPr>
              <w:rPr>
                <w:rFonts w:ascii="Times New Roman" w:hAnsi="Times New Roman" w:cs="Times New Roman"/>
                <w:sz w:val="24"/>
                <w:szCs w:val="24"/>
              </w:rPr>
            </w:pPr>
          </w:p>
        </w:tc>
        <w:tc>
          <w:tcPr>
            <w:tcW w:w="4195" w:type="dxa"/>
            <w:vAlign w:val="center"/>
          </w:tcPr>
          <w:p w:rsidR="008D028A" w:rsidRPr="008D028A" w:rsidRDefault="008D028A">
            <w:pPr>
              <w:pStyle w:val="ConsPlusNormal"/>
              <w:jc w:val="center"/>
              <w:rPr>
                <w:rFonts w:ascii="Times New Roman" w:hAnsi="Times New Roman" w:cs="Times New Roman"/>
                <w:sz w:val="24"/>
                <w:szCs w:val="24"/>
              </w:rPr>
            </w:pPr>
            <w:r w:rsidRPr="008D028A">
              <w:rPr>
                <w:rFonts w:ascii="Times New Roman" w:hAnsi="Times New Roman" w:cs="Times New Roman"/>
                <w:sz w:val="24"/>
                <w:szCs w:val="24"/>
              </w:rPr>
              <w:t>ОТКАЗАНО</w:t>
            </w:r>
          </w:p>
          <w:p w:rsidR="008D028A" w:rsidRPr="008D028A" w:rsidRDefault="008D028A">
            <w:pPr>
              <w:pStyle w:val="ConsPlusNormal"/>
              <w:jc w:val="center"/>
              <w:rPr>
                <w:rFonts w:ascii="Times New Roman" w:hAnsi="Times New Roman" w:cs="Times New Roman"/>
                <w:sz w:val="24"/>
                <w:szCs w:val="24"/>
              </w:rPr>
            </w:pPr>
            <w:r w:rsidRPr="008D028A">
              <w:rPr>
                <w:rFonts w:ascii="Times New Roman" w:hAnsi="Times New Roman" w:cs="Times New Roman"/>
                <w:sz w:val="24"/>
                <w:szCs w:val="24"/>
              </w:rPr>
              <w:t>(указываются основания для отказа)</w:t>
            </w:r>
          </w:p>
        </w:tc>
      </w:tr>
      <w:tr w:rsidR="008D028A" w:rsidRPr="008D028A">
        <w:tblPrEx>
          <w:tblBorders>
            <w:insideH w:val="nil"/>
            <w:insideV w:val="nil"/>
          </w:tblBorders>
        </w:tblPrEx>
        <w:tc>
          <w:tcPr>
            <w:tcW w:w="4876" w:type="dxa"/>
            <w:tcBorders>
              <w:left w:val="single" w:sz="4" w:space="0" w:color="auto"/>
              <w:bottom w:val="nil"/>
            </w:tcBorders>
          </w:tcPr>
          <w:p w:rsidR="008D028A" w:rsidRPr="008D028A" w:rsidRDefault="008D028A">
            <w:pPr>
              <w:pStyle w:val="ConsPlusNormal"/>
              <w:rPr>
                <w:rFonts w:ascii="Times New Roman" w:hAnsi="Times New Roman" w:cs="Times New Roman"/>
                <w:sz w:val="24"/>
                <w:szCs w:val="24"/>
              </w:rPr>
            </w:pPr>
          </w:p>
        </w:tc>
        <w:tc>
          <w:tcPr>
            <w:tcW w:w="4195" w:type="dxa"/>
            <w:tcBorders>
              <w:bottom w:val="nil"/>
              <w:right w:val="single" w:sz="4" w:space="0" w:color="auto"/>
            </w:tcBorders>
          </w:tcPr>
          <w:p w:rsidR="008D028A" w:rsidRPr="008D028A" w:rsidRDefault="008D028A">
            <w:pPr>
              <w:pStyle w:val="ConsPlusNormal"/>
              <w:jc w:val="center"/>
              <w:rPr>
                <w:rFonts w:ascii="Times New Roman" w:hAnsi="Times New Roman" w:cs="Times New Roman"/>
                <w:sz w:val="24"/>
                <w:szCs w:val="24"/>
              </w:rPr>
            </w:pPr>
            <w:r w:rsidRPr="008D028A">
              <w:rPr>
                <w:rFonts w:ascii="Times New Roman" w:hAnsi="Times New Roman" w:cs="Times New Roman"/>
                <w:sz w:val="24"/>
                <w:szCs w:val="24"/>
              </w:rPr>
              <w:t>(ненужное зачеркнуть)</w:t>
            </w:r>
          </w:p>
        </w:tc>
      </w:tr>
      <w:tr w:rsidR="008D028A" w:rsidRPr="008D028A">
        <w:tblPrEx>
          <w:tblBorders>
            <w:insideH w:val="nil"/>
          </w:tblBorders>
        </w:tblPrEx>
        <w:tc>
          <w:tcPr>
            <w:tcW w:w="9071" w:type="dxa"/>
            <w:gridSpan w:val="2"/>
            <w:tcBorders>
              <w:top w:val="nil"/>
            </w:tcBorders>
          </w:tcPr>
          <w:p w:rsidR="008D028A" w:rsidRPr="008D028A" w:rsidRDefault="008D028A">
            <w:pPr>
              <w:pStyle w:val="ConsPlusNonformat"/>
              <w:jc w:val="both"/>
              <w:rPr>
                <w:rFonts w:ascii="Times New Roman" w:hAnsi="Times New Roman" w:cs="Times New Roman"/>
                <w:sz w:val="24"/>
                <w:szCs w:val="24"/>
              </w:rPr>
            </w:pPr>
            <w:r w:rsidRPr="008D028A">
              <w:rPr>
                <w:rFonts w:ascii="Times New Roman" w:hAnsi="Times New Roman" w:cs="Times New Roman"/>
                <w:sz w:val="24"/>
                <w:szCs w:val="24"/>
              </w:rPr>
              <w:t>__________________________________________________________________</w:t>
            </w:r>
          </w:p>
          <w:p w:rsidR="008D028A" w:rsidRPr="008D028A" w:rsidRDefault="008D028A">
            <w:pPr>
              <w:pStyle w:val="ConsPlusNonformat"/>
              <w:jc w:val="both"/>
              <w:rPr>
                <w:rFonts w:ascii="Times New Roman" w:hAnsi="Times New Roman" w:cs="Times New Roman"/>
                <w:sz w:val="24"/>
                <w:szCs w:val="24"/>
              </w:rPr>
            </w:pPr>
            <w:r w:rsidRPr="008D028A">
              <w:rPr>
                <w:rFonts w:ascii="Times New Roman" w:hAnsi="Times New Roman" w:cs="Times New Roman"/>
                <w:sz w:val="24"/>
                <w:szCs w:val="24"/>
              </w:rPr>
              <w:t xml:space="preserve">   (дата, время   </w:t>
            </w:r>
            <w:proofErr w:type="gramStart"/>
            <w:r w:rsidRPr="008D028A">
              <w:rPr>
                <w:rFonts w:ascii="Times New Roman" w:hAnsi="Times New Roman" w:cs="Times New Roman"/>
                <w:sz w:val="24"/>
                <w:szCs w:val="24"/>
              </w:rPr>
              <w:t xml:space="preserve">   (</w:t>
            </w:r>
            <w:proofErr w:type="gramEnd"/>
            <w:r w:rsidRPr="008D028A">
              <w:rPr>
                <w:rFonts w:ascii="Times New Roman" w:hAnsi="Times New Roman" w:cs="Times New Roman"/>
                <w:sz w:val="24"/>
                <w:szCs w:val="24"/>
              </w:rPr>
              <w:t>подпись, место   (И.О. Фамилия, должность</w:t>
            </w:r>
          </w:p>
          <w:p w:rsidR="008D028A" w:rsidRPr="008D028A" w:rsidRDefault="008D028A">
            <w:pPr>
              <w:pStyle w:val="ConsPlusNonformat"/>
              <w:jc w:val="both"/>
              <w:rPr>
                <w:rFonts w:ascii="Times New Roman" w:hAnsi="Times New Roman" w:cs="Times New Roman"/>
                <w:sz w:val="24"/>
                <w:szCs w:val="24"/>
              </w:rPr>
            </w:pPr>
            <w:r w:rsidRPr="008D028A">
              <w:rPr>
                <w:rFonts w:ascii="Times New Roman" w:hAnsi="Times New Roman" w:cs="Times New Roman"/>
                <w:sz w:val="24"/>
                <w:szCs w:val="24"/>
              </w:rPr>
              <w:t xml:space="preserve"> принятия </w:t>
            </w:r>
            <w:proofErr w:type="gramStart"/>
            <w:r w:rsidRPr="008D028A">
              <w:rPr>
                <w:rFonts w:ascii="Times New Roman" w:hAnsi="Times New Roman" w:cs="Times New Roman"/>
                <w:sz w:val="24"/>
                <w:szCs w:val="24"/>
              </w:rPr>
              <w:t xml:space="preserve">решения)   </w:t>
            </w:r>
            <w:proofErr w:type="gramEnd"/>
            <w:r w:rsidRPr="008D028A">
              <w:rPr>
                <w:rFonts w:ascii="Times New Roman" w:hAnsi="Times New Roman" w:cs="Times New Roman"/>
                <w:sz w:val="24"/>
                <w:szCs w:val="24"/>
              </w:rPr>
              <w:t xml:space="preserve">    печати)             сотрудника)</w:t>
            </w:r>
          </w:p>
        </w:tc>
      </w:tr>
    </w:tbl>
    <w:p w:rsidR="008D028A" w:rsidRPr="008D028A" w:rsidRDefault="008D028A">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1"/>
      </w:tblGrid>
      <w:tr w:rsidR="008D028A" w:rsidRPr="008D028A">
        <w:tc>
          <w:tcPr>
            <w:tcW w:w="9070" w:type="dxa"/>
            <w:gridSpan w:val="2"/>
          </w:tcPr>
          <w:p w:rsidR="008D028A" w:rsidRPr="008D028A" w:rsidRDefault="008D028A">
            <w:pPr>
              <w:pStyle w:val="ConsPlusNormal"/>
              <w:jc w:val="center"/>
              <w:rPr>
                <w:rFonts w:ascii="Times New Roman" w:hAnsi="Times New Roman" w:cs="Times New Roman"/>
                <w:sz w:val="24"/>
                <w:szCs w:val="24"/>
              </w:rPr>
            </w:pPr>
            <w:r w:rsidRPr="008D028A">
              <w:rPr>
                <w:rFonts w:ascii="Times New Roman" w:hAnsi="Times New Roman" w:cs="Times New Roman"/>
                <w:sz w:val="24"/>
                <w:szCs w:val="24"/>
              </w:rPr>
              <w:t>ВЫДАНО ЗАЯВИТЕЛЮ</w:t>
            </w:r>
          </w:p>
        </w:tc>
      </w:tr>
      <w:tr w:rsidR="008D028A" w:rsidRPr="008D028A">
        <w:tc>
          <w:tcPr>
            <w:tcW w:w="5669" w:type="dxa"/>
          </w:tcPr>
          <w:p w:rsidR="008D028A" w:rsidRPr="008D028A" w:rsidRDefault="008D028A">
            <w:pPr>
              <w:pStyle w:val="ConsPlusNormal"/>
              <w:rPr>
                <w:rFonts w:ascii="Times New Roman" w:hAnsi="Times New Roman" w:cs="Times New Roman"/>
                <w:sz w:val="24"/>
                <w:szCs w:val="24"/>
              </w:rPr>
            </w:pPr>
            <w:r w:rsidRPr="008D028A">
              <w:rPr>
                <w:rFonts w:ascii="Times New Roman" w:hAnsi="Times New Roman" w:cs="Times New Roman"/>
                <w:sz w:val="24"/>
                <w:szCs w:val="24"/>
              </w:rPr>
              <w:t>Заявление с разрешением на внесение изменений в конструкцию транспортного средства или отказ в его выдаче (ненужное зачеркнуть)</w:t>
            </w:r>
          </w:p>
        </w:tc>
        <w:tc>
          <w:tcPr>
            <w:tcW w:w="3401" w:type="dxa"/>
          </w:tcPr>
          <w:p w:rsidR="008D028A" w:rsidRPr="008D028A" w:rsidRDefault="008D028A">
            <w:pPr>
              <w:pStyle w:val="ConsPlusNormal"/>
              <w:rPr>
                <w:rFonts w:ascii="Times New Roman" w:hAnsi="Times New Roman" w:cs="Times New Roman"/>
                <w:sz w:val="24"/>
                <w:szCs w:val="24"/>
              </w:rPr>
            </w:pPr>
          </w:p>
        </w:tc>
      </w:tr>
      <w:tr w:rsidR="008D028A" w:rsidRPr="008D028A">
        <w:tc>
          <w:tcPr>
            <w:tcW w:w="9070" w:type="dxa"/>
            <w:gridSpan w:val="2"/>
          </w:tcPr>
          <w:p w:rsidR="008D028A" w:rsidRPr="008D028A" w:rsidRDefault="008D028A">
            <w:pPr>
              <w:pStyle w:val="ConsPlusNonformat"/>
              <w:jc w:val="both"/>
              <w:rPr>
                <w:rFonts w:ascii="Times New Roman" w:hAnsi="Times New Roman" w:cs="Times New Roman"/>
                <w:sz w:val="24"/>
                <w:szCs w:val="24"/>
              </w:rPr>
            </w:pPr>
            <w:r w:rsidRPr="008D028A">
              <w:rPr>
                <w:rFonts w:ascii="Times New Roman" w:hAnsi="Times New Roman" w:cs="Times New Roman"/>
                <w:sz w:val="24"/>
                <w:szCs w:val="24"/>
              </w:rPr>
              <w:t>__________________________________________________________________</w:t>
            </w:r>
          </w:p>
          <w:p w:rsidR="008D028A" w:rsidRPr="008D028A" w:rsidRDefault="008D028A">
            <w:pPr>
              <w:pStyle w:val="ConsPlusNonformat"/>
              <w:jc w:val="both"/>
              <w:rPr>
                <w:rFonts w:ascii="Times New Roman" w:hAnsi="Times New Roman" w:cs="Times New Roman"/>
                <w:sz w:val="24"/>
                <w:szCs w:val="24"/>
              </w:rPr>
            </w:pPr>
            <w:r w:rsidRPr="008D028A">
              <w:rPr>
                <w:rFonts w:ascii="Times New Roman" w:hAnsi="Times New Roman" w:cs="Times New Roman"/>
                <w:sz w:val="24"/>
                <w:szCs w:val="24"/>
              </w:rPr>
              <w:t xml:space="preserve">      (дата, </w:t>
            </w:r>
            <w:proofErr w:type="gramStart"/>
            <w:r w:rsidRPr="008D028A">
              <w:rPr>
                <w:rFonts w:ascii="Times New Roman" w:hAnsi="Times New Roman" w:cs="Times New Roman"/>
                <w:sz w:val="24"/>
                <w:szCs w:val="24"/>
              </w:rPr>
              <w:t xml:space="preserve">время)   </w:t>
            </w:r>
            <w:proofErr w:type="gramEnd"/>
            <w:r w:rsidRPr="008D028A">
              <w:rPr>
                <w:rFonts w:ascii="Times New Roman" w:hAnsi="Times New Roman" w:cs="Times New Roman"/>
                <w:sz w:val="24"/>
                <w:szCs w:val="24"/>
              </w:rPr>
              <w:t xml:space="preserve">       (подпись заявителя в получении)</w:t>
            </w:r>
          </w:p>
        </w:tc>
      </w:tr>
    </w:tbl>
    <w:p w:rsidR="008D028A" w:rsidRPr="008D028A" w:rsidRDefault="008D028A">
      <w:pPr>
        <w:pStyle w:val="ConsPlusNormal"/>
        <w:ind w:firstLine="540"/>
        <w:jc w:val="both"/>
        <w:rPr>
          <w:rFonts w:ascii="Times New Roman" w:hAnsi="Times New Roman" w:cs="Times New Roman"/>
          <w:sz w:val="24"/>
          <w:szCs w:val="24"/>
        </w:rPr>
      </w:pPr>
    </w:p>
    <w:p w:rsidR="008D028A" w:rsidRPr="008D028A" w:rsidRDefault="008D028A">
      <w:pPr>
        <w:pStyle w:val="ConsPlusNormal"/>
        <w:ind w:firstLine="540"/>
        <w:jc w:val="both"/>
        <w:rPr>
          <w:rFonts w:ascii="Times New Roman" w:hAnsi="Times New Roman" w:cs="Times New Roman"/>
          <w:sz w:val="24"/>
          <w:szCs w:val="24"/>
        </w:rPr>
      </w:pPr>
      <w:r w:rsidRPr="008D028A">
        <w:rPr>
          <w:rFonts w:ascii="Times New Roman" w:hAnsi="Times New Roman" w:cs="Times New Roman"/>
          <w:sz w:val="24"/>
          <w:szCs w:val="24"/>
        </w:rPr>
        <w:t>--------------------------------</w:t>
      </w:r>
    </w:p>
    <w:p w:rsidR="008D028A" w:rsidRPr="008D028A" w:rsidRDefault="008D028A">
      <w:pPr>
        <w:pStyle w:val="ConsPlusNormal"/>
        <w:spacing w:before="220"/>
        <w:ind w:firstLine="540"/>
        <w:jc w:val="both"/>
        <w:rPr>
          <w:rFonts w:ascii="Times New Roman" w:hAnsi="Times New Roman" w:cs="Times New Roman"/>
          <w:sz w:val="24"/>
          <w:szCs w:val="24"/>
        </w:rPr>
      </w:pPr>
      <w:bookmarkStart w:id="29" w:name="P607"/>
      <w:bookmarkEnd w:id="29"/>
      <w:r w:rsidRPr="008D028A">
        <w:rPr>
          <w:rFonts w:ascii="Times New Roman" w:hAnsi="Times New Roman" w:cs="Times New Roman"/>
          <w:sz w:val="24"/>
          <w:szCs w:val="24"/>
        </w:rPr>
        <w:t xml:space="preserve">&lt;*&gt; Данная </w:t>
      </w:r>
      <w:hyperlink w:anchor="P555" w:history="1">
        <w:r w:rsidRPr="008D028A">
          <w:rPr>
            <w:rFonts w:ascii="Times New Roman" w:hAnsi="Times New Roman" w:cs="Times New Roman"/>
            <w:sz w:val="24"/>
            <w:szCs w:val="24"/>
          </w:rPr>
          <w:t>графа</w:t>
        </w:r>
      </w:hyperlink>
      <w:r w:rsidRPr="008D028A">
        <w:rPr>
          <w:rFonts w:ascii="Times New Roman" w:hAnsi="Times New Roman" w:cs="Times New Roman"/>
          <w:sz w:val="24"/>
          <w:szCs w:val="24"/>
        </w:rPr>
        <w:t xml:space="preserve"> заполняется только для физических лиц.</w:t>
      </w:r>
    </w:p>
    <w:p w:rsidR="008D028A" w:rsidRPr="008D028A" w:rsidRDefault="008D028A">
      <w:pPr>
        <w:pStyle w:val="ConsPlusNormal"/>
        <w:spacing w:before="220"/>
        <w:ind w:firstLine="540"/>
        <w:jc w:val="both"/>
        <w:rPr>
          <w:rFonts w:ascii="Times New Roman" w:hAnsi="Times New Roman" w:cs="Times New Roman"/>
          <w:sz w:val="24"/>
          <w:szCs w:val="24"/>
        </w:rPr>
      </w:pPr>
      <w:bookmarkStart w:id="30" w:name="P608"/>
      <w:bookmarkEnd w:id="30"/>
      <w:r w:rsidRPr="008D028A">
        <w:rPr>
          <w:rFonts w:ascii="Times New Roman" w:hAnsi="Times New Roman" w:cs="Times New Roman"/>
          <w:sz w:val="24"/>
          <w:szCs w:val="24"/>
        </w:rPr>
        <w:t xml:space="preserve">&lt;**&gt; Данный </w:t>
      </w:r>
      <w:hyperlink w:anchor="P561" w:history="1">
        <w:r w:rsidRPr="008D028A">
          <w:rPr>
            <w:rFonts w:ascii="Times New Roman" w:hAnsi="Times New Roman" w:cs="Times New Roman"/>
            <w:sz w:val="24"/>
            <w:szCs w:val="24"/>
          </w:rPr>
          <w:t>блок</w:t>
        </w:r>
      </w:hyperlink>
      <w:r w:rsidRPr="008D028A">
        <w:rPr>
          <w:rFonts w:ascii="Times New Roman" w:hAnsi="Times New Roman" w:cs="Times New Roman"/>
          <w:sz w:val="24"/>
          <w:szCs w:val="24"/>
        </w:rPr>
        <w:t xml:space="preserve"> заполняется в случае, если заявитель не является собственником.</w:t>
      </w:r>
    </w:p>
    <w:p w:rsidR="008D028A" w:rsidRPr="008D028A" w:rsidRDefault="008D028A">
      <w:pPr>
        <w:pStyle w:val="ConsPlusNormal"/>
        <w:ind w:firstLine="540"/>
        <w:jc w:val="both"/>
        <w:rPr>
          <w:rFonts w:ascii="Times New Roman" w:hAnsi="Times New Roman" w:cs="Times New Roman"/>
          <w:sz w:val="24"/>
          <w:szCs w:val="24"/>
        </w:rPr>
      </w:pPr>
    </w:p>
    <w:p w:rsidR="008D028A" w:rsidRPr="008D028A" w:rsidRDefault="008D028A">
      <w:pPr>
        <w:pStyle w:val="ConsPlusNormal"/>
        <w:ind w:firstLine="540"/>
        <w:jc w:val="both"/>
        <w:rPr>
          <w:rFonts w:ascii="Times New Roman" w:hAnsi="Times New Roman" w:cs="Times New Roman"/>
          <w:sz w:val="24"/>
          <w:szCs w:val="24"/>
        </w:rPr>
      </w:pPr>
    </w:p>
    <w:p w:rsidR="008D028A" w:rsidRPr="008D028A" w:rsidRDefault="008D028A">
      <w:pPr>
        <w:pStyle w:val="ConsPlusNormal"/>
        <w:ind w:firstLine="540"/>
        <w:jc w:val="both"/>
        <w:rPr>
          <w:rFonts w:ascii="Times New Roman" w:hAnsi="Times New Roman" w:cs="Times New Roman"/>
          <w:sz w:val="24"/>
          <w:szCs w:val="24"/>
        </w:rPr>
      </w:pPr>
    </w:p>
    <w:p w:rsidR="008D028A" w:rsidRPr="008D028A" w:rsidRDefault="008D028A">
      <w:pPr>
        <w:pStyle w:val="ConsPlusNormal"/>
        <w:ind w:firstLine="540"/>
        <w:jc w:val="both"/>
        <w:rPr>
          <w:rFonts w:ascii="Times New Roman" w:hAnsi="Times New Roman" w:cs="Times New Roman"/>
          <w:sz w:val="24"/>
          <w:szCs w:val="24"/>
        </w:rPr>
      </w:pPr>
    </w:p>
    <w:p w:rsidR="008D028A" w:rsidRPr="008D028A" w:rsidRDefault="008D028A">
      <w:pPr>
        <w:pStyle w:val="ConsPlusNormal"/>
        <w:ind w:firstLine="540"/>
        <w:jc w:val="both"/>
        <w:rPr>
          <w:rFonts w:ascii="Times New Roman" w:hAnsi="Times New Roman" w:cs="Times New Roman"/>
          <w:sz w:val="24"/>
          <w:szCs w:val="24"/>
        </w:rPr>
      </w:pPr>
    </w:p>
    <w:p w:rsidR="008D028A" w:rsidRPr="008D028A" w:rsidRDefault="008D028A">
      <w:pPr>
        <w:pStyle w:val="ConsPlusNormal"/>
        <w:jc w:val="right"/>
        <w:outlineLvl w:val="1"/>
        <w:rPr>
          <w:rFonts w:ascii="Times New Roman" w:hAnsi="Times New Roman" w:cs="Times New Roman"/>
          <w:sz w:val="24"/>
          <w:szCs w:val="24"/>
        </w:rPr>
      </w:pPr>
      <w:r w:rsidRPr="008D028A">
        <w:rPr>
          <w:rFonts w:ascii="Times New Roman" w:hAnsi="Times New Roman" w:cs="Times New Roman"/>
          <w:sz w:val="24"/>
          <w:szCs w:val="24"/>
        </w:rPr>
        <w:t>Приложение № 2</w:t>
      </w:r>
    </w:p>
    <w:p w:rsidR="008D028A" w:rsidRPr="008D028A" w:rsidRDefault="008D028A">
      <w:pPr>
        <w:pStyle w:val="ConsPlusNormal"/>
        <w:jc w:val="right"/>
        <w:rPr>
          <w:rFonts w:ascii="Times New Roman" w:hAnsi="Times New Roman" w:cs="Times New Roman"/>
          <w:sz w:val="24"/>
          <w:szCs w:val="24"/>
        </w:rPr>
      </w:pPr>
      <w:r w:rsidRPr="008D028A">
        <w:rPr>
          <w:rFonts w:ascii="Times New Roman" w:hAnsi="Times New Roman" w:cs="Times New Roman"/>
          <w:sz w:val="24"/>
          <w:szCs w:val="24"/>
        </w:rPr>
        <w:t>к Административному регламенту</w:t>
      </w:r>
    </w:p>
    <w:p w:rsidR="008D028A" w:rsidRPr="008D028A" w:rsidRDefault="008D028A">
      <w:pPr>
        <w:pStyle w:val="ConsPlusNormal"/>
        <w:jc w:val="right"/>
        <w:rPr>
          <w:rFonts w:ascii="Times New Roman" w:hAnsi="Times New Roman" w:cs="Times New Roman"/>
          <w:sz w:val="24"/>
          <w:szCs w:val="24"/>
        </w:rPr>
      </w:pPr>
      <w:r w:rsidRPr="008D028A">
        <w:rPr>
          <w:rFonts w:ascii="Times New Roman" w:hAnsi="Times New Roman" w:cs="Times New Roman"/>
          <w:sz w:val="24"/>
          <w:szCs w:val="24"/>
        </w:rPr>
        <w:t>Министерства внутренних дел</w:t>
      </w:r>
    </w:p>
    <w:p w:rsidR="008D028A" w:rsidRPr="008D028A" w:rsidRDefault="008D028A">
      <w:pPr>
        <w:pStyle w:val="ConsPlusNormal"/>
        <w:jc w:val="right"/>
        <w:rPr>
          <w:rFonts w:ascii="Times New Roman" w:hAnsi="Times New Roman" w:cs="Times New Roman"/>
          <w:sz w:val="24"/>
          <w:szCs w:val="24"/>
        </w:rPr>
      </w:pPr>
      <w:r w:rsidRPr="008D028A">
        <w:rPr>
          <w:rFonts w:ascii="Times New Roman" w:hAnsi="Times New Roman" w:cs="Times New Roman"/>
          <w:sz w:val="24"/>
          <w:szCs w:val="24"/>
        </w:rPr>
        <w:t>Российской Федерации</w:t>
      </w:r>
    </w:p>
    <w:p w:rsidR="008D028A" w:rsidRPr="008D028A" w:rsidRDefault="008D028A">
      <w:pPr>
        <w:pStyle w:val="ConsPlusNormal"/>
        <w:jc w:val="right"/>
        <w:rPr>
          <w:rFonts w:ascii="Times New Roman" w:hAnsi="Times New Roman" w:cs="Times New Roman"/>
          <w:sz w:val="24"/>
          <w:szCs w:val="24"/>
        </w:rPr>
      </w:pPr>
      <w:r w:rsidRPr="008D028A">
        <w:rPr>
          <w:rFonts w:ascii="Times New Roman" w:hAnsi="Times New Roman" w:cs="Times New Roman"/>
          <w:sz w:val="24"/>
          <w:szCs w:val="24"/>
        </w:rPr>
        <w:t>предоставления государственной</w:t>
      </w:r>
    </w:p>
    <w:p w:rsidR="008D028A" w:rsidRPr="008D028A" w:rsidRDefault="008D028A">
      <w:pPr>
        <w:pStyle w:val="ConsPlusNormal"/>
        <w:jc w:val="right"/>
        <w:rPr>
          <w:rFonts w:ascii="Times New Roman" w:hAnsi="Times New Roman" w:cs="Times New Roman"/>
          <w:sz w:val="24"/>
          <w:szCs w:val="24"/>
        </w:rPr>
      </w:pPr>
      <w:r w:rsidRPr="008D028A">
        <w:rPr>
          <w:rFonts w:ascii="Times New Roman" w:hAnsi="Times New Roman" w:cs="Times New Roman"/>
          <w:sz w:val="24"/>
          <w:szCs w:val="24"/>
        </w:rPr>
        <w:lastRenderedPageBreak/>
        <w:t>услуги по выдаче разрешения</w:t>
      </w:r>
    </w:p>
    <w:p w:rsidR="008D028A" w:rsidRPr="008D028A" w:rsidRDefault="008D028A">
      <w:pPr>
        <w:pStyle w:val="ConsPlusNormal"/>
        <w:jc w:val="right"/>
        <w:rPr>
          <w:rFonts w:ascii="Times New Roman" w:hAnsi="Times New Roman" w:cs="Times New Roman"/>
          <w:sz w:val="24"/>
          <w:szCs w:val="24"/>
        </w:rPr>
      </w:pPr>
      <w:r w:rsidRPr="008D028A">
        <w:rPr>
          <w:rFonts w:ascii="Times New Roman" w:hAnsi="Times New Roman" w:cs="Times New Roman"/>
          <w:sz w:val="24"/>
          <w:szCs w:val="24"/>
        </w:rPr>
        <w:t>на внесение изменений в конструкцию</w:t>
      </w:r>
    </w:p>
    <w:p w:rsidR="008D028A" w:rsidRPr="008D028A" w:rsidRDefault="008D028A">
      <w:pPr>
        <w:pStyle w:val="ConsPlusNormal"/>
        <w:jc w:val="right"/>
        <w:rPr>
          <w:rFonts w:ascii="Times New Roman" w:hAnsi="Times New Roman" w:cs="Times New Roman"/>
          <w:sz w:val="24"/>
          <w:szCs w:val="24"/>
        </w:rPr>
      </w:pPr>
      <w:r w:rsidRPr="008D028A">
        <w:rPr>
          <w:rFonts w:ascii="Times New Roman" w:hAnsi="Times New Roman" w:cs="Times New Roman"/>
          <w:sz w:val="24"/>
          <w:szCs w:val="24"/>
        </w:rPr>
        <w:t>находящегося в эксплуатации</w:t>
      </w:r>
    </w:p>
    <w:p w:rsidR="008D028A" w:rsidRPr="008D028A" w:rsidRDefault="008D028A">
      <w:pPr>
        <w:pStyle w:val="ConsPlusNormal"/>
        <w:jc w:val="right"/>
        <w:rPr>
          <w:rFonts w:ascii="Times New Roman" w:hAnsi="Times New Roman" w:cs="Times New Roman"/>
          <w:sz w:val="24"/>
          <w:szCs w:val="24"/>
        </w:rPr>
      </w:pPr>
      <w:r w:rsidRPr="008D028A">
        <w:rPr>
          <w:rFonts w:ascii="Times New Roman" w:hAnsi="Times New Roman" w:cs="Times New Roman"/>
          <w:sz w:val="24"/>
          <w:szCs w:val="24"/>
        </w:rPr>
        <w:t>колесного транспортного средства</w:t>
      </w:r>
    </w:p>
    <w:p w:rsidR="008D028A" w:rsidRPr="008D028A" w:rsidRDefault="008D028A">
      <w:pPr>
        <w:pStyle w:val="ConsPlusNormal"/>
        <w:ind w:firstLine="540"/>
        <w:jc w:val="both"/>
        <w:rPr>
          <w:rFonts w:ascii="Times New Roman" w:hAnsi="Times New Roman" w:cs="Times New Roman"/>
          <w:sz w:val="24"/>
          <w:szCs w:val="24"/>
        </w:rPr>
      </w:pPr>
    </w:p>
    <w:p w:rsidR="008D028A" w:rsidRPr="008D028A" w:rsidRDefault="008D028A">
      <w:pPr>
        <w:pStyle w:val="ConsPlusNormal"/>
        <w:jc w:val="right"/>
        <w:rPr>
          <w:rFonts w:ascii="Times New Roman" w:hAnsi="Times New Roman" w:cs="Times New Roman"/>
          <w:sz w:val="24"/>
          <w:szCs w:val="24"/>
        </w:rPr>
      </w:pPr>
      <w:r w:rsidRPr="008D028A">
        <w:rPr>
          <w:rFonts w:ascii="Times New Roman" w:hAnsi="Times New Roman" w:cs="Times New Roman"/>
          <w:sz w:val="24"/>
          <w:szCs w:val="24"/>
        </w:rPr>
        <w:t>(Рекомендуемый образец)</w:t>
      </w:r>
    </w:p>
    <w:p w:rsidR="008D028A" w:rsidRPr="008D028A" w:rsidRDefault="008D028A">
      <w:pPr>
        <w:pStyle w:val="ConsPlusNormal"/>
        <w:ind w:firstLine="540"/>
        <w:jc w:val="both"/>
        <w:rPr>
          <w:rFonts w:ascii="Times New Roman" w:hAnsi="Times New Roman" w:cs="Times New Roman"/>
          <w:sz w:val="24"/>
          <w:szCs w:val="24"/>
        </w:rPr>
      </w:pPr>
    </w:p>
    <w:p w:rsidR="008D028A" w:rsidRPr="008D028A" w:rsidRDefault="008D028A">
      <w:pPr>
        <w:pStyle w:val="ConsPlusNormal"/>
        <w:jc w:val="center"/>
        <w:rPr>
          <w:rFonts w:ascii="Times New Roman" w:hAnsi="Times New Roman" w:cs="Times New Roman"/>
          <w:sz w:val="24"/>
          <w:szCs w:val="24"/>
        </w:rPr>
      </w:pPr>
      <w:bookmarkStart w:id="31" w:name="P626"/>
      <w:bookmarkEnd w:id="31"/>
      <w:r w:rsidRPr="008D028A">
        <w:rPr>
          <w:rFonts w:ascii="Times New Roman" w:hAnsi="Times New Roman" w:cs="Times New Roman"/>
          <w:sz w:val="24"/>
          <w:szCs w:val="24"/>
        </w:rPr>
        <w:t>ЖУРНАЛ</w:t>
      </w:r>
    </w:p>
    <w:p w:rsidR="008D028A" w:rsidRPr="008D028A" w:rsidRDefault="008D028A">
      <w:pPr>
        <w:pStyle w:val="ConsPlusNormal"/>
        <w:jc w:val="center"/>
        <w:rPr>
          <w:rFonts w:ascii="Times New Roman" w:hAnsi="Times New Roman" w:cs="Times New Roman"/>
          <w:sz w:val="24"/>
          <w:szCs w:val="24"/>
        </w:rPr>
      </w:pPr>
      <w:r w:rsidRPr="008D028A">
        <w:rPr>
          <w:rFonts w:ascii="Times New Roman" w:hAnsi="Times New Roman" w:cs="Times New Roman"/>
          <w:sz w:val="24"/>
          <w:szCs w:val="24"/>
        </w:rPr>
        <w:t>учета заявлений о предоставлении государственной услуги</w:t>
      </w:r>
    </w:p>
    <w:p w:rsidR="008D028A" w:rsidRPr="008D028A" w:rsidRDefault="008D028A">
      <w:pPr>
        <w:pStyle w:val="ConsPlusNormal"/>
        <w:jc w:val="center"/>
        <w:rPr>
          <w:rFonts w:ascii="Times New Roman" w:hAnsi="Times New Roman" w:cs="Times New Roman"/>
          <w:sz w:val="24"/>
          <w:szCs w:val="24"/>
        </w:rPr>
      </w:pPr>
      <w:r w:rsidRPr="008D028A">
        <w:rPr>
          <w:rFonts w:ascii="Times New Roman" w:hAnsi="Times New Roman" w:cs="Times New Roman"/>
          <w:sz w:val="24"/>
          <w:szCs w:val="24"/>
        </w:rPr>
        <w:t>по выдаче разрешения на внесение изменений в конструкцию</w:t>
      </w:r>
    </w:p>
    <w:p w:rsidR="008D028A" w:rsidRPr="008D028A" w:rsidRDefault="008D028A">
      <w:pPr>
        <w:pStyle w:val="ConsPlusNormal"/>
        <w:jc w:val="center"/>
        <w:rPr>
          <w:rFonts w:ascii="Times New Roman" w:hAnsi="Times New Roman" w:cs="Times New Roman"/>
          <w:sz w:val="24"/>
          <w:szCs w:val="24"/>
        </w:rPr>
      </w:pPr>
      <w:r w:rsidRPr="008D028A">
        <w:rPr>
          <w:rFonts w:ascii="Times New Roman" w:hAnsi="Times New Roman" w:cs="Times New Roman"/>
          <w:sz w:val="24"/>
          <w:szCs w:val="24"/>
        </w:rPr>
        <w:t>находящегося в эксплуатации колесного</w:t>
      </w:r>
    </w:p>
    <w:p w:rsidR="008D028A" w:rsidRPr="008D028A" w:rsidRDefault="008D028A">
      <w:pPr>
        <w:pStyle w:val="ConsPlusNormal"/>
        <w:jc w:val="center"/>
        <w:rPr>
          <w:rFonts w:ascii="Times New Roman" w:hAnsi="Times New Roman" w:cs="Times New Roman"/>
          <w:sz w:val="24"/>
          <w:szCs w:val="24"/>
        </w:rPr>
      </w:pPr>
      <w:r w:rsidRPr="008D028A">
        <w:rPr>
          <w:rFonts w:ascii="Times New Roman" w:hAnsi="Times New Roman" w:cs="Times New Roman"/>
          <w:sz w:val="24"/>
          <w:szCs w:val="24"/>
        </w:rPr>
        <w:t>транспортного средства</w:t>
      </w:r>
    </w:p>
    <w:p w:rsidR="008D028A" w:rsidRPr="008D028A" w:rsidRDefault="008D028A">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474"/>
        <w:gridCol w:w="1247"/>
        <w:gridCol w:w="2154"/>
        <w:gridCol w:w="907"/>
        <w:gridCol w:w="2777"/>
      </w:tblGrid>
      <w:tr w:rsidR="008D028A" w:rsidRPr="008D028A">
        <w:tc>
          <w:tcPr>
            <w:tcW w:w="510" w:type="dxa"/>
            <w:vMerge w:val="restart"/>
          </w:tcPr>
          <w:p w:rsidR="008D028A" w:rsidRPr="008D028A" w:rsidRDefault="008D028A">
            <w:pPr>
              <w:pStyle w:val="ConsPlusNormal"/>
              <w:jc w:val="center"/>
              <w:rPr>
                <w:rFonts w:ascii="Times New Roman" w:hAnsi="Times New Roman" w:cs="Times New Roman"/>
                <w:sz w:val="24"/>
                <w:szCs w:val="24"/>
              </w:rPr>
            </w:pPr>
            <w:r w:rsidRPr="008D028A">
              <w:rPr>
                <w:rFonts w:ascii="Times New Roman" w:hAnsi="Times New Roman" w:cs="Times New Roman"/>
                <w:sz w:val="24"/>
                <w:szCs w:val="24"/>
              </w:rPr>
              <w:t>№ п/п</w:t>
            </w:r>
          </w:p>
        </w:tc>
        <w:tc>
          <w:tcPr>
            <w:tcW w:w="1474" w:type="dxa"/>
            <w:vMerge w:val="restart"/>
          </w:tcPr>
          <w:p w:rsidR="008D028A" w:rsidRPr="008D028A" w:rsidRDefault="008D028A">
            <w:pPr>
              <w:pStyle w:val="ConsPlusNormal"/>
              <w:jc w:val="center"/>
              <w:rPr>
                <w:rFonts w:ascii="Times New Roman" w:hAnsi="Times New Roman" w:cs="Times New Roman"/>
                <w:sz w:val="24"/>
                <w:szCs w:val="24"/>
              </w:rPr>
            </w:pPr>
            <w:r w:rsidRPr="008D028A">
              <w:rPr>
                <w:rFonts w:ascii="Times New Roman" w:hAnsi="Times New Roman" w:cs="Times New Roman"/>
                <w:sz w:val="24"/>
                <w:szCs w:val="24"/>
              </w:rPr>
              <w:t>Дата и время принятия заявления</w:t>
            </w:r>
          </w:p>
        </w:tc>
        <w:tc>
          <w:tcPr>
            <w:tcW w:w="1247" w:type="dxa"/>
            <w:vMerge w:val="restart"/>
          </w:tcPr>
          <w:p w:rsidR="008D028A" w:rsidRPr="008D028A" w:rsidRDefault="008D028A">
            <w:pPr>
              <w:pStyle w:val="ConsPlusNormal"/>
              <w:jc w:val="center"/>
              <w:rPr>
                <w:rFonts w:ascii="Times New Roman" w:hAnsi="Times New Roman" w:cs="Times New Roman"/>
                <w:sz w:val="24"/>
                <w:szCs w:val="24"/>
              </w:rPr>
            </w:pPr>
            <w:r w:rsidRPr="008D028A">
              <w:rPr>
                <w:rFonts w:ascii="Times New Roman" w:hAnsi="Times New Roman" w:cs="Times New Roman"/>
                <w:sz w:val="24"/>
                <w:szCs w:val="24"/>
              </w:rPr>
              <w:t>Ф.И.О. заявителя</w:t>
            </w:r>
          </w:p>
        </w:tc>
        <w:tc>
          <w:tcPr>
            <w:tcW w:w="3061" w:type="dxa"/>
            <w:gridSpan w:val="2"/>
          </w:tcPr>
          <w:p w:rsidR="008D028A" w:rsidRPr="008D028A" w:rsidRDefault="008D028A">
            <w:pPr>
              <w:pStyle w:val="ConsPlusNormal"/>
              <w:jc w:val="center"/>
              <w:rPr>
                <w:rFonts w:ascii="Times New Roman" w:hAnsi="Times New Roman" w:cs="Times New Roman"/>
                <w:sz w:val="24"/>
                <w:szCs w:val="24"/>
              </w:rPr>
            </w:pPr>
            <w:r w:rsidRPr="008D028A">
              <w:rPr>
                <w:rFonts w:ascii="Times New Roman" w:hAnsi="Times New Roman" w:cs="Times New Roman"/>
                <w:sz w:val="24"/>
                <w:szCs w:val="24"/>
              </w:rPr>
              <w:t>Сведения о транспортном средстве</w:t>
            </w:r>
          </w:p>
        </w:tc>
        <w:tc>
          <w:tcPr>
            <w:tcW w:w="2777" w:type="dxa"/>
            <w:vMerge w:val="restart"/>
          </w:tcPr>
          <w:p w:rsidR="008D028A" w:rsidRPr="008D028A" w:rsidRDefault="008D028A">
            <w:pPr>
              <w:pStyle w:val="ConsPlusNormal"/>
              <w:jc w:val="center"/>
              <w:rPr>
                <w:rFonts w:ascii="Times New Roman" w:hAnsi="Times New Roman" w:cs="Times New Roman"/>
                <w:sz w:val="24"/>
                <w:szCs w:val="24"/>
              </w:rPr>
            </w:pPr>
            <w:r w:rsidRPr="008D028A">
              <w:rPr>
                <w:rFonts w:ascii="Times New Roman" w:hAnsi="Times New Roman" w:cs="Times New Roman"/>
                <w:sz w:val="24"/>
                <w:szCs w:val="24"/>
              </w:rPr>
              <w:t>Ф.И.О. и подпись должностного лица, принявшего заявление</w:t>
            </w:r>
          </w:p>
        </w:tc>
      </w:tr>
      <w:tr w:rsidR="008D028A" w:rsidRPr="008D028A">
        <w:tc>
          <w:tcPr>
            <w:tcW w:w="510" w:type="dxa"/>
            <w:vMerge/>
          </w:tcPr>
          <w:p w:rsidR="008D028A" w:rsidRPr="008D028A" w:rsidRDefault="008D028A">
            <w:pPr>
              <w:rPr>
                <w:rFonts w:ascii="Times New Roman" w:hAnsi="Times New Roman" w:cs="Times New Roman"/>
                <w:sz w:val="24"/>
                <w:szCs w:val="24"/>
              </w:rPr>
            </w:pPr>
          </w:p>
        </w:tc>
        <w:tc>
          <w:tcPr>
            <w:tcW w:w="1474" w:type="dxa"/>
            <w:vMerge/>
          </w:tcPr>
          <w:p w:rsidR="008D028A" w:rsidRPr="008D028A" w:rsidRDefault="008D028A">
            <w:pPr>
              <w:rPr>
                <w:rFonts w:ascii="Times New Roman" w:hAnsi="Times New Roman" w:cs="Times New Roman"/>
                <w:sz w:val="24"/>
                <w:szCs w:val="24"/>
              </w:rPr>
            </w:pPr>
          </w:p>
        </w:tc>
        <w:tc>
          <w:tcPr>
            <w:tcW w:w="1247" w:type="dxa"/>
            <w:vMerge/>
          </w:tcPr>
          <w:p w:rsidR="008D028A" w:rsidRPr="008D028A" w:rsidRDefault="008D028A">
            <w:pPr>
              <w:rPr>
                <w:rFonts w:ascii="Times New Roman" w:hAnsi="Times New Roman" w:cs="Times New Roman"/>
                <w:sz w:val="24"/>
                <w:szCs w:val="24"/>
              </w:rPr>
            </w:pPr>
          </w:p>
        </w:tc>
        <w:tc>
          <w:tcPr>
            <w:tcW w:w="2154" w:type="dxa"/>
          </w:tcPr>
          <w:p w:rsidR="008D028A" w:rsidRPr="008D028A" w:rsidRDefault="008D028A">
            <w:pPr>
              <w:pStyle w:val="ConsPlusNormal"/>
              <w:jc w:val="center"/>
              <w:rPr>
                <w:rFonts w:ascii="Times New Roman" w:hAnsi="Times New Roman" w:cs="Times New Roman"/>
                <w:sz w:val="24"/>
                <w:szCs w:val="24"/>
              </w:rPr>
            </w:pPr>
            <w:r w:rsidRPr="008D028A">
              <w:rPr>
                <w:rFonts w:ascii="Times New Roman" w:hAnsi="Times New Roman" w:cs="Times New Roman"/>
                <w:sz w:val="24"/>
                <w:szCs w:val="24"/>
              </w:rPr>
              <w:t>государственный регистрационный номер</w:t>
            </w:r>
          </w:p>
        </w:tc>
        <w:tc>
          <w:tcPr>
            <w:tcW w:w="907" w:type="dxa"/>
          </w:tcPr>
          <w:p w:rsidR="008D028A" w:rsidRPr="008D028A" w:rsidRDefault="008D028A">
            <w:pPr>
              <w:pStyle w:val="ConsPlusNormal"/>
              <w:jc w:val="center"/>
              <w:rPr>
                <w:rFonts w:ascii="Times New Roman" w:hAnsi="Times New Roman" w:cs="Times New Roman"/>
                <w:sz w:val="24"/>
                <w:szCs w:val="24"/>
              </w:rPr>
            </w:pPr>
            <w:r w:rsidRPr="008D028A">
              <w:rPr>
                <w:rFonts w:ascii="Times New Roman" w:hAnsi="Times New Roman" w:cs="Times New Roman"/>
                <w:sz w:val="24"/>
                <w:szCs w:val="24"/>
              </w:rPr>
              <w:t>марка, модель</w:t>
            </w:r>
          </w:p>
        </w:tc>
        <w:tc>
          <w:tcPr>
            <w:tcW w:w="2777" w:type="dxa"/>
            <w:vMerge/>
          </w:tcPr>
          <w:p w:rsidR="008D028A" w:rsidRPr="008D028A" w:rsidRDefault="008D028A">
            <w:pPr>
              <w:rPr>
                <w:rFonts w:ascii="Times New Roman" w:hAnsi="Times New Roman" w:cs="Times New Roman"/>
                <w:sz w:val="24"/>
                <w:szCs w:val="24"/>
              </w:rPr>
            </w:pPr>
          </w:p>
        </w:tc>
      </w:tr>
      <w:tr w:rsidR="008D028A" w:rsidRPr="008D028A">
        <w:tc>
          <w:tcPr>
            <w:tcW w:w="510" w:type="dxa"/>
          </w:tcPr>
          <w:p w:rsidR="008D028A" w:rsidRPr="008D028A" w:rsidRDefault="008D028A">
            <w:pPr>
              <w:pStyle w:val="ConsPlusNormal"/>
              <w:rPr>
                <w:rFonts w:ascii="Times New Roman" w:hAnsi="Times New Roman" w:cs="Times New Roman"/>
                <w:sz w:val="24"/>
                <w:szCs w:val="24"/>
              </w:rPr>
            </w:pPr>
          </w:p>
        </w:tc>
        <w:tc>
          <w:tcPr>
            <w:tcW w:w="1474" w:type="dxa"/>
          </w:tcPr>
          <w:p w:rsidR="008D028A" w:rsidRPr="008D028A" w:rsidRDefault="008D028A">
            <w:pPr>
              <w:pStyle w:val="ConsPlusNormal"/>
              <w:rPr>
                <w:rFonts w:ascii="Times New Roman" w:hAnsi="Times New Roman" w:cs="Times New Roman"/>
                <w:sz w:val="24"/>
                <w:szCs w:val="24"/>
              </w:rPr>
            </w:pPr>
          </w:p>
        </w:tc>
        <w:tc>
          <w:tcPr>
            <w:tcW w:w="1247" w:type="dxa"/>
          </w:tcPr>
          <w:p w:rsidR="008D028A" w:rsidRPr="008D028A" w:rsidRDefault="008D028A">
            <w:pPr>
              <w:pStyle w:val="ConsPlusNormal"/>
              <w:rPr>
                <w:rFonts w:ascii="Times New Roman" w:hAnsi="Times New Roman" w:cs="Times New Roman"/>
                <w:sz w:val="24"/>
                <w:szCs w:val="24"/>
              </w:rPr>
            </w:pPr>
          </w:p>
        </w:tc>
        <w:tc>
          <w:tcPr>
            <w:tcW w:w="2154" w:type="dxa"/>
          </w:tcPr>
          <w:p w:rsidR="008D028A" w:rsidRPr="008D028A" w:rsidRDefault="008D028A">
            <w:pPr>
              <w:pStyle w:val="ConsPlusNormal"/>
              <w:rPr>
                <w:rFonts w:ascii="Times New Roman" w:hAnsi="Times New Roman" w:cs="Times New Roman"/>
                <w:sz w:val="24"/>
                <w:szCs w:val="24"/>
              </w:rPr>
            </w:pPr>
          </w:p>
        </w:tc>
        <w:tc>
          <w:tcPr>
            <w:tcW w:w="907" w:type="dxa"/>
          </w:tcPr>
          <w:p w:rsidR="008D028A" w:rsidRPr="008D028A" w:rsidRDefault="008D028A">
            <w:pPr>
              <w:pStyle w:val="ConsPlusNormal"/>
              <w:rPr>
                <w:rFonts w:ascii="Times New Roman" w:hAnsi="Times New Roman" w:cs="Times New Roman"/>
                <w:sz w:val="24"/>
                <w:szCs w:val="24"/>
              </w:rPr>
            </w:pPr>
          </w:p>
        </w:tc>
        <w:tc>
          <w:tcPr>
            <w:tcW w:w="2777" w:type="dxa"/>
          </w:tcPr>
          <w:p w:rsidR="008D028A" w:rsidRPr="008D028A" w:rsidRDefault="008D028A">
            <w:pPr>
              <w:pStyle w:val="ConsPlusNormal"/>
              <w:rPr>
                <w:rFonts w:ascii="Times New Roman" w:hAnsi="Times New Roman" w:cs="Times New Roman"/>
                <w:sz w:val="24"/>
                <w:szCs w:val="24"/>
              </w:rPr>
            </w:pPr>
          </w:p>
        </w:tc>
      </w:tr>
      <w:tr w:rsidR="008D028A" w:rsidRPr="008D028A">
        <w:tc>
          <w:tcPr>
            <w:tcW w:w="510" w:type="dxa"/>
          </w:tcPr>
          <w:p w:rsidR="008D028A" w:rsidRPr="008D028A" w:rsidRDefault="008D028A">
            <w:pPr>
              <w:pStyle w:val="ConsPlusNormal"/>
              <w:rPr>
                <w:rFonts w:ascii="Times New Roman" w:hAnsi="Times New Roman" w:cs="Times New Roman"/>
                <w:sz w:val="24"/>
                <w:szCs w:val="24"/>
              </w:rPr>
            </w:pPr>
          </w:p>
        </w:tc>
        <w:tc>
          <w:tcPr>
            <w:tcW w:w="1474" w:type="dxa"/>
          </w:tcPr>
          <w:p w:rsidR="008D028A" w:rsidRPr="008D028A" w:rsidRDefault="008D028A">
            <w:pPr>
              <w:pStyle w:val="ConsPlusNormal"/>
              <w:rPr>
                <w:rFonts w:ascii="Times New Roman" w:hAnsi="Times New Roman" w:cs="Times New Roman"/>
                <w:sz w:val="24"/>
                <w:szCs w:val="24"/>
              </w:rPr>
            </w:pPr>
          </w:p>
        </w:tc>
        <w:tc>
          <w:tcPr>
            <w:tcW w:w="1247" w:type="dxa"/>
          </w:tcPr>
          <w:p w:rsidR="008D028A" w:rsidRPr="008D028A" w:rsidRDefault="008D028A">
            <w:pPr>
              <w:pStyle w:val="ConsPlusNormal"/>
              <w:rPr>
                <w:rFonts w:ascii="Times New Roman" w:hAnsi="Times New Roman" w:cs="Times New Roman"/>
                <w:sz w:val="24"/>
                <w:szCs w:val="24"/>
              </w:rPr>
            </w:pPr>
          </w:p>
        </w:tc>
        <w:tc>
          <w:tcPr>
            <w:tcW w:w="2154" w:type="dxa"/>
          </w:tcPr>
          <w:p w:rsidR="008D028A" w:rsidRPr="008D028A" w:rsidRDefault="008D028A">
            <w:pPr>
              <w:pStyle w:val="ConsPlusNormal"/>
              <w:rPr>
                <w:rFonts w:ascii="Times New Roman" w:hAnsi="Times New Roman" w:cs="Times New Roman"/>
                <w:sz w:val="24"/>
                <w:szCs w:val="24"/>
              </w:rPr>
            </w:pPr>
          </w:p>
        </w:tc>
        <w:tc>
          <w:tcPr>
            <w:tcW w:w="907" w:type="dxa"/>
          </w:tcPr>
          <w:p w:rsidR="008D028A" w:rsidRPr="008D028A" w:rsidRDefault="008D028A">
            <w:pPr>
              <w:pStyle w:val="ConsPlusNormal"/>
              <w:rPr>
                <w:rFonts w:ascii="Times New Roman" w:hAnsi="Times New Roman" w:cs="Times New Roman"/>
                <w:sz w:val="24"/>
                <w:szCs w:val="24"/>
              </w:rPr>
            </w:pPr>
          </w:p>
        </w:tc>
        <w:tc>
          <w:tcPr>
            <w:tcW w:w="2777" w:type="dxa"/>
          </w:tcPr>
          <w:p w:rsidR="008D028A" w:rsidRPr="008D028A" w:rsidRDefault="008D028A">
            <w:pPr>
              <w:pStyle w:val="ConsPlusNormal"/>
              <w:rPr>
                <w:rFonts w:ascii="Times New Roman" w:hAnsi="Times New Roman" w:cs="Times New Roman"/>
                <w:sz w:val="24"/>
                <w:szCs w:val="24"/>
              </w:rPr>
            </w:pPr>
          </w:p>
        </w:tc>
      </w:tr>
      <w:tr w:rsidR="008D028A" w:rsidRPr="008D028A">
        <w:tc>
          <w:tcPr>
            <w:tcW w:w="510" w:type="dxa"/>
          </w:tcPr>
          <w:p w:rsidR="008D028A" w:rsidRPr="008D028A" w:rsidRDefault="008D028A">
            <w:pPr>
              <w:pStyle w:val="ConsPlusNormal"/>
              <w:rPr>
                <w:rFonts w:ascii="Times New Roman" w:hAnsi="Times New Roman" w:cs="Times New Roman"/>
                <w:sz w:val="24"/>
                <w:szCs w:val="24"/>
              </w:rPr>
            </w:pPr>
          </w:p>
        </w:tc>
        <w:tc>
          <w:tcPr>
            <w:tcW w:w="1474" w:type="dxa"/>
          </w:tcPr>
          <w:p w:rsidR="008D028A" w:rsidRPr="008D028A" w:rsidRDefault="008D028A">
            <w:pPr>
              <w:pStyle w:val="ConsPlusNormal"/>
              <w:rPr>
                <w:rFonts w:ascii="Times New Roman" w:hAnsi="Times New Roman" w:cs="Times New Roman"/>
                <w:sz w:val="24"/>
                <w:szCs w:val="24"/>
              </w:rPr>
            </w:pPr>
          </w:p>
        </w:tc>
        <w:tc>
          <w:tcPr>
            <w:tcW w:w="1247" w:type="dxa"/>
          </w:tcPr>
          <w:p w:rsidR="008D028A" w:rsidRPr="008D028A" w:rsidRDefault="008D028A">
            <w:pPr>
              <w:pStyle w:val="ConsPlusNormal"/>
              <w:rPr>
                <w:rFonts w:ascii="Times New Roman" w:hAnsi="Times New Roman" w:cs="Times New Roman"/>
                <w:sz w:val="24"/>
                <w:szCs w:val="24"/>
              </w:rPr>
            </w:pPr>
          </w:p>
        </w:tc>
        <w:tc>
          <w:tcPr>
            <w:tcW w:w="2154" w:type="dxa"/>
          </w:tcPr>
          <w:p w:rsidR="008D028A" w:rsidRPr="008D028A" w:rsidRDefault="008D028A">
            <w:pPr>
              <w:pStyle w:val="ConsPlusNormal"/>
              <w:rPr>
                <w:rFonts w:ascii="Times New Roman" w:hAnsi="Times New Roman" w:cs="Times New Roman"/>
                <w:sz w:val="24"/>
                <w:szCs w:val="24"/>
              </w:rPr>
            </w:pPr>
          </w:p>
        </w:tc>
        <w:tc>
          <w:tcPr>
            <w:tcW w:w="907" w:type="dxa"/>
          </w:tcPr>
          <w:p w:rsidR="008D028A" w:rsidRPr="008D028A" w:rsidRDefault="008D028A">
            <w:pPr>
              <w:pStyle w:val="ConsPlusNormal"/>
              <w:rPr>
                <w:rFonts w:ascii="Times New Roman" w:hAnsi="Times New Roman" w:cs="Times New Roman"/>
                <w:sz w:val="24"/>
                <w:szCs w:val="24"/>
              </w:rPr>
            </w:pPr>
          </w:p>
        </w:tc>
        <w:tc>
          <w:tcPr>
            <w:tcW w:w="2777" w:type="dxa"/>
          </w:tcPr>
          <w:p w:rsidR="008D028A" w:rsidRPr="008D028A" w:rsidRDefault="008D028A">
            <w:pPr>
              <w:pStyle w:val="ConsPlusNormal"/>
              <w:rPr>
                <w:rFonts w:ascii="Times New Roman" w:hAnsi="Times New Roman" w:cs="Times New Roman"/>
                <w:sz w:val="24"/>
                <w:szCs w:val="24"/>
              </w:rPr>
            </w:pPr>
          </w:p>
        </w:tc>
      </w:tr>
    </w:tbl>
    <w:p w:rsidR="008D028A" w:rsidRPr="008D028A" w:rsidRDefault="008D028A">
      <w:pPr>
        <w:pStyle w:val="ConsPlusNormal"/>
        <w:ind w:firstLine="540"/>
        <w:jc w:val="both"/>
        <w:rPr>
          <w:rFonts w:ascii="Times New Roman" w:hAnsi="Times New Roman" w:cs="Times New Roman"/>
          <w:sz w:val="24"/>
          <w:szCs w:val="24"/>
        </w:rPr>
      </w:pPr>
    </w:p>
    <w:p w:rsidR="008D028A" w:rsidRPr="008D028A" w:rsidRDefault="008D028A">
      <w:pPr>
        <w:pStyle w:val="ConsPlusNormal"/>
        <w:ind w:firstLine="540"/>
        <w:jc w:val="both"/>
        <w:rPr>
          <w:rFonts w:ascii="Times New Roman" w:hAnsi="Times New Roman" w:cs="Times New Roman"/>
          <w:sz w:val="24"/>
          <w:szCs w:val="24"/>
        </w:rPr>
      </w:pPr>
    </w:p>
    <w:p w:rsidR="008D028A" w:rsidRPr="008D028A" w:rsidRDefault="008D028A">
      <w:pPr>
        <w:pStyle w:val="ConsPlusNormal"/>
        <w:ind w:firstLine="540"/>
        <w:jc w:val="both"/>
        <w:rPr>
          <w:rFonts w:ascii="Times New Roman" w:hAnsi="Times New Roman" w:cs="Times New Roman"/>
          <w:sz w:val="24"/>
          <w:szCs w:val="24"/>
        </w:rPr>
      </w:pPr>
    </w:p>
    <w:p w:rsidR="008D028A" w:rsidRPr="008D028A" w:rsidRDefault="008D028A">
      <w:pPr>
        <w:pStyle w:val="ConsPlusNormal"/>
        <w:ind w:firstLine="540"/>
        <w:jc w:val="both"/>
        <w:rPr>
          <w:rFonts w:ascii="Times New Roman" w:hAnsi="Times New Roman" w:cs="Times New Roman"/>
          <w:sz w:val="24"/>
          <w:szCs w:val="24"/>
        </w:rPr>
      </w:pPr>
    </w:p>
    <w:p w:rsidR="008D028A" w:rsidRPr="008D028A" w:rsidRDefault="008D028A">
      <w:pPr>
        <w:pStyle w:val="ConsPlusNormal"/>
        <w:ind w:firstLine="540"/>
        <w:jc w:val="both"/>
        <w:rPr>
          <w:rFonts w:ascii="Times New Roman" w:hAnsi="Times New Roman" w:cs="Times New Roman"/>
          <w:sz w:val="24"/>
          <w:szCs w:val="24"/>
        </w:rPr>
      </w:pPr>
    </w:p>
    <w:p w:rsidR="008D028A" w:rsidRPr="008D028A" w:rsidRDefault="008D028A">
      <w:pPr>
        <w:pStyle w:val="ConsPlusNormal"/>
        <w:jc w:val="right"/>
        <w:outlineLvl w:val="1"/>
        <w:rPr>
          <w:rFonts w:ascii="Times New Roman" w:hAnsi="Times New Roman" w:cs="Times New Roman"/>
          <w:sz w:val="24"/>
          <w:szCs w:val="24"/>
        </w:rPr>
      </w:pPr>
      <w:r w:rsidRPr="008D028A">
        <w:rPr>
          <w:rFonts w:ascii="Times New Roman" w:hAnsi="Times New Roman" w:cs="Times New Roman"/>
          <w:sz w:val="24"/>
          <w:szCs w:val="24"/>
        </w:rPr>
        <w:t>Приложение № 3</w:t>
      </w:r>
    </w:p>
    <w:p w:rsidR="008D028A" w:rsidRPr="008D028A" w:rsidRDefault="008D028A">
      <w:pPr>
        <w:pStyle w:val="ConsPlusNormal"/>
        <w:jc w:val="right"/>
        <w:rPr>
          <w:rFonts w:ascii="Times New Roman" w:hAnsi="Times New Roman" w:cs="Times New Roman"/>
          <w:sz w:val="24"/>
          <w:szCs w:val="24"/>
        </w:rPr>
      </w:pPr>
      <w:r w:rsidRPr="008D028A">
        <w:rPr>
          <w:rFonts w:ascii="Times New Roman" w:hAnsi="Times New Roman" w:cs="Times New Roman"/>
          <w:sz w:val="24"/>
          <w:szCs w:val="24"/>
        </w:rPr>
        <w:t>к Административному регламенту</w:t>
      </w:r>
    </w:p>
    <w:p w:rsidR="008D028A" w:rsidRPr="008D028A" w:rsidRDefault="008D028A">
      <w:pPr>
        <w:pStyle w:val="ConsPlusNormal"/>
        <w:jc w:val="right"/>
        <w:rPr>
          <w:rFonts w:ascii="Times New Roman" w:hAnsi="Times New Roman" w:cs="Times New Roman"/>
          <w:sz w:val="24"/>
          <w:szCs w:val="24"/>
        </w:rPr>
      </w:pPr>
      <w:r w:rsidRPr="008D028A">
        <w:rPr>
          <w:rFonts w:ascii="Times New Roman" w:hAnsi="Times New Roman" w:cs="Times New Roman"/>
          <w:sz w:val="24"/>
          <w:szCs w:val="24"/>
        </w:rPr>
        <w:t>Министерства внутренних дел</w:t>
      </w:r>
    </w:p>
    <w:p w:rsidR="008D028A" w:rsidRPr="008D028A" w:rsidRDefault="008D028A">
      <w:pPr>
        <w:pStyle w:val="ConsPlusNormal"/>
        <w:jc w:val="right"/>
        <w:rPr>
          <w:rFonts w:ascii="Times New Roman" w:hAnsi="Times New Roman" w:cs="Times New Roman"/>
          <w:sz w:val="24"/>
          <w:szCs w:val="24"/>
        </w:rPr>
      </w:pPr>
      <w:r w:rsidRPr="008D028A">
        <w:rPr>
          <w:rFonts w:ascii="Times New Roman" w:hAnsi="Times New Roman" w:cs="Times New Roman"/>
          <w:sz w:val="24"/>
          <w:szCs w:val="24"/>
        </w:rPr>
        <w:t>Российской Федерации</w:t>
      </w:r>
    </w:p>
    <w:p w:rsidR="008D028A" w:rsidRPr="008D028A" w:rsidRDefault="008D028A">
      <w:pPr>
        <w:pStyle w:val="ConsPlusNormal"/>
        <w:jc w:val="right"/>
        <w:rPr>
          <w:rFonts w:ascii="Times New Roman" w:hAnsi="Times New Roman" w:cs="Times New Roman"/>
          <w:sz w:val="24"/>
          <w:szCs w:val="24"/>
        </w:rPr>
      </w:pPr>
      <w:r w:rsidRPr="008D028A">
        <w:rPr>
          <w:rFonts w:ascii="Times New Roman" w:hAnsi="Times New Roman" w:cs="Times New Roman"/>
          <w:sz w:val="24"/>
          <w:szCs w:val="24"/>
        </w:rPr>
        <w:t>предоставления государственной</w:t>
      </w:r>
    </w:p>
    <w:p w:rsidR="008D028A" w:rsidRPr="008D028A" w:rsidRDefault="008D028A">
      <w:pPr>
        <w:pStyle w:val="ConsPlusNormal"/>
        <w:jc w:val="right"/>
        <w:rPr>
          <w:rFonts w:ascii="Times New Roman" w:hAnsi="Times New Roman" w:cs="Times New Roman"/>
          <w:sz w:val="24"/>
          <w:szCs w:val="24"/>
        </w:rPr>
      </w:pPr>
      <w:r w:rsidRPr="008D028A">
        <w:rPr>
          <w:rFonts w:ascii="Times New Roman" w:hAnsi="Times New Roman" w:cs="Times New Roman"/>
          <w:sz w:val="24"/>
          <w:szCs w:val="24"/>
        </w:rPr>
        <w:t>услуги по выдаче разрешения</w:t>
      </w:r>
    </w:p>
    <w:p w:rsidR="008D028A" w:rsidRPr="008D028A" w:rsidRDefault="008D028A">
      <w:pPr>
        <w:pStyle w:val="ConsPlusNormal"/>
        <w:jc w:val="right"/>
        <w:rPr>
          <w:rFonts w:ascii="Times New Roman" w:hAnsi="Times New Roman" w:cs="Times New Roman"/>
          <w:sz w:val="24"/>
          <w:szCs w:val="24"/>
        </w:rPr>
      </w:pPr>
      <w:r w:rsidRPr="008D028A">
        <w:rPr>
          <w:rFonts w:ascii="Times New Roman" w:hAnsi="Times New Roman" w:cs="Times New Roman"/>
          <w:sz w:val="24"/>
          <w:szCs w:val="24"/>
        </w:rPr>
        <w:t>на внесение изменений в конструкцию</w:t>
      </w:r>
    </w:p>
    <w:p w:rsidR="008D028A" w:rsidRPr="008D028A" w:rsidRDefault="008D028A">
      <w:pPr>
        <w:pStyle w:val="ConsPlusNormal"/>
        <w:jc w:val="right"/>
        <w:rPr>
          <w:rFonts w:ascii="Times New Roman" w:hAnsi="Times New Roman" w:cs="Times New Roman"/>
          <w:sz w:val="24"/>
          <w:szCs w:val="24"/>
        </w:rPr>
      </w:pPr>
      <w:r w:rsidRPr="008D028A">
        <w:rPr>
          <w:rFonts w:ascii="Times New Roman" w:hAnsi="Times New Roman" w:cs="Times New Roman"/>
          <w:sz w:val="24"/>
          <w:szCs w:val="24"/>
        </w:rPr>
        <w:t>находящегося в эксплуатации</w:t>
      </w:r>
    </w:p>
    <w:p w:rsidR="008D028A" w:rsidRPr="008D028A" w:rsidRDefault="008D028A">
      <w:pPr>
        <w:pStyle w:val="ConsPlusNormal"/>
        <w:jc w:val="right"/>
        <w:rPr>
          <w:rFonts w:ascii="Times New Roman" w:hAnsi="Times New Roman" w:cs="Times New Roman"/>
          <w:sz w:val="24"/>
          <w:szCs w:val="24"/>
        </w:rPr>
      </w:pPr>
      <w:r w:rsidRPr="008D028A">
        <w:rPr>
          <w:rFonts w:ascii="Times New Roman" w:hAnsi="Times New Roman" w:cs="Times New Roman"/>
          <w:sz w:val="24"/>
          <w:szCs w:val="24"/>
        </w:rPr>
        <w:t>колесного транспортного средства</w:t>
      </w:r>
    </w:p>
    <w:p w:rsidR="008D028A" w:rsidRPr="008D028A" w:rsidRDefault="008D028A">
      <w:pPr>
        <w:pStyle w:val="ConsPlusNormal"/>
        <w:ind w:firstLine="540"/>
        <w:jc w:val="both"/>
        <w:rPr>
          <w:rFonts w:ascii="Times New Roman" w:hAnsi="Times New Roman" w:cs="Times New Roman"/>
          <w:sz w:val="24"/>
          <w:szCs w:val="24"/>
        </w:rPr>
      </w:pPr>
    </w:p>
    <w:p w:rsidR="008D028A" w:rsidRPr="008D028A" w:rsidRDefault="008D028A">
      <w:pPr>
        <w:pStyle w:val="ConsPlusNormal"/>
        <w:jc w:val="right"/>
        <w:rPr>
          <w:rFonts w:ascii="Times New Roman" w:hAnsi="Times New Roman" w:cs="Times New Roman"/>
          <w:sz w:val="24"/>
          <w:szCs w:val="24"/>
        </w:rPr>
      </w:pPr>
      <w:r w:rsidRPr="008D028A">
        <w:rPr>
          <w:rFonts w:ascii="Times New Roman" w:hAnsi="Times New Roman" w:cs="Times New Roman"/>
          <w:sz w:val="24"/>
          <w:szCs w:val="24"/>
        </w:rPr>
        <w:t>(Рекомендуемый образец)</w:t>
      </w:r>
    </w:p>
    <w:p w:rsidR="008D028A" w:rsidRPr="008D028A" w:rsidRDefault="008D028A">
      <w:pPr>
        <w:pStyle w:val="ConsPlusNormal"/>
        <w:ind w:firstLine="540"/>
        <w:jc w:val="both"/>
        <w:rPr>
          <w:rFonts w:ascii="Times New Roman" w:hAnsi="Times New Roman" w:cs="Times New Roman"/>
          <w:sz w:val="24"/>
          <w:szCs w:val="24"/>
        </w:rPr>
      </w:pPr>
    </w:p>
    <w:p w:rsidR="008D028A" w:rsidRPr="008D028A" w:rsidRDefault="008D028A">
      <w:pPr>
        <w:pStyle w:val="ConsPlusNormal"/>
        <w:jc w:val="center"/>
        <w:rPr>
          <w:rFonts w:ascii="Times New Roman" w:hAnsi="Times New Roman" w:cs="Times New Roman"/>
          <w:sz w:val="24"/>
          <w:szCs w:val="24"/>
        </w:rPr>
      </w:pPr>
      <w:bookmarkStart w:id="32" w:name="P674"/>
      <w:bookmarkEnd w:id="32"/>
      <w:r w:rsidRPr="008D028A">
        <w:rPr>
          <w:rFonts w:ascii="Times New Roman" w:hAnsi="Times New Roman" w:cs="Times New Roman"/>
          <w:sz w:val="24"/>
          <w:szCs w:val="24"/>
        </w:rPr>
        <w:t>ЖУРНАЛ</w:t>
      </w:r>
    </w:p>
    <w:p w:rsidR="008D028A" w:rsidRPr="008D028A" w:rsidRDefault="008D028A">
      <w:pPr>
        <w:pStyle w:val="ConsPlusNormal"/>
        <w:jc w:val="center"/>
        <w:rPr>
          <w:rFonts w:ascii="Times New Roman" w:hAnsi="Times New Roman" w:cs="Times New Roman"/>
          <w:sz w:val="24"/>
          <w:szCs w:val="24"/>
        </w:rPr>
      </w:pPr>
      <w:r w:rsidRPr="008D028A">
        <w:rPr>
          <w:rFonts w:ascii="Times New Roman" w:hAnsi="Times New Roman" w:cs="Times New Roman"/>
          <w:sz w:val="24"/>
          <w:szCs w:val="24"/>
        </w:rPr>
        <w:t>выдачи бланков заявлений на предоставление государственной</w:t>
      </w:r>
    </w:p>
    <w:p w:rsidR="008D028A" w:rsidRPr="008D028A" w:rsidRDefault="008D028A">
      <w:pPr>
        <w:pStyle w:val="ConsPlusNormal"/>
        <w:jc w:val="center"/>
        <w:rPr>
          <w:rFonts w:ascii="Times New Roman" w:hAnsi="Times New Roman" w:cs="Times New Roman"/>
          <w:sz w:val="24"/>
          <w:szCs w:val="24"/>
        </w:rPr>
      </w:pPr>
      <w:r w:rsidRPr="008D028A">
        <w:rPr>
          <w:rFonts w:ascii="Times New Roman" w:hAnsi="Times New Roman" w:cs="Times New Roman"/>
          <w:sz w:val="24"/>
          <w:szCs w:val="24"/>
        </w:rPr>
        <w:t>услуги с отметкой о разрешении или отказе в их выдачи</w:t>
      </w:r>
    </w:p>
    <w:p w:rsidR="008D028A" w:rsidRPr="008D028A" w:rsidRDefault="008D028A">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1871"/>
        <w:gridCol w:w="2494"/>
        <w:gridCol w:w="2041"/>
        <w:gridCol w:w="1927"/>
      </w:tblGrid>
      <w:tr w:rsidR="008D028A" w:rsidRPr="008D028A">
        <w:tc>
          <w:tcPr>
            <w:tcW w:w="737" w:type="dxa"/>
            <w:vMerge w:val="restart"/>
          </w:tcPr>
          <w:p w:rsidR="008D028A" w:rsidRPr="008D028A" w:rsidRDefault="008D028A">
            <w:pPr>
              <w:pStyle w:val="ConsPlusNormal"/>
              <w:jc w:val="center"/>
              <w:rPr>
                <w:rFonts w:ascii="Times New Roman" w:hAnsi="Times New Roman" w:cs="Times New Roman"/>
                <w:sz w:val="24"/>
                <w:szCs w:val="24"/>
              </w:rPr>
            </w:pPr>
            <w:r w:rsidRPr="008D028A">
              <w:rPr>
                <w:rFonts w:ascii="Times New Roman" w:hAnsi="Times New Roman" w:cs="Times New Roman"/>
                <w:sz w:val="24"/>
                <w:szCs w:val="24"/>
              </w:rPr>
              <w:t>№ п/п</w:t>
            </w:r>
          </w:p>
        </w:tc>
        <w:tc>
          <w:tcPr>
            <w:tcW w:w="1871" w:type="dxa"/>
            <w:vMerge w:val="restart"/>
          </w:tcPr>
          <w:p w:rsidR="008D028A" w:rsidRPr="008D028A" w:rsidRDefault="008D028A">
            <w:pPr>
              <w:pStyle w:val="ConsPlusNormal"/>
              <w:jc w:val="center"/>
              <w:rPr>
                <w:rFonts w:ascii="Times New Roman" w:hAnsi="Times New Roman" w:cs="Times New Roman"/>
                <w:sz w:val="24"/>
                <w:szCs w:val="24"/>
              </w:rPr>
            </w:pPr>
            <w:r w:rsidRPr="008D028A">
              <w:rPr>
                <w:rFonts w:ascii="Times New Roman" w:hAnsi="Times New Roman" w:cs="Times New Roman"/>
                <w:sz w:val="24"/>
                <w:szCs w:val="24"/>
              </w:rPr>
              <w:t>Дата выдачи разрешения либо отказа в его выдаче</w:t>
            </w:r>
          </w:p>
          <w:p w:rsidR="008D028A" w:rsidRPr="008D028A" w:rsidRDefault="008D028A">
            <w:pPr>
              <w:pStyle w:val="ConsPlusNormal"/>
              <w:jc w:val="center"/>
              <w:rPr>
                <w:rFonts w:ascii="Times New Roman" w:hAnsi="Times New Roman" w:cs="Times New Roman"/>
                <w:sz w:val="24"/>
                <w:szCs w:val="24"/>
              </w:rPr>
            </w:pPr>
            <w:r w:rsidRPr="008D028A">
              <w:rPr>
                <w:rFonts w:ascii="Times New Roman" w:hAnsi="Times New Roman" w:cs="Times New Roman"/>
                <w:sz w:val="24"/>
                <w:szCs w:val="24"/>
              </w:rPr>
              <w:t>(с указанием соответствующе</w:t>
            </w:r>
            <w:r w:rsidRPr="008D028A">
              <w:rPr>
                <w:rFonts w:ascii="Times New Roman" w:hAnsi="Times New Roman" w:cs="Times New Roman"/>
                <w:sz w:val="24"/>
                <w:szCs w:val="24"/>
              </w:rPr>
              <w:lastRenderedPageBreak/>
              <w:t>го пункта Административного регламента)</w:t>
            </w:r>
          </w:p>
        </w:tc>
        <w:tc>
          <w:tcPr>
            <w:tcW w:w="2494" w:type="dxa"/>
            <w:vMerge w:val="restart"/>
          </w:tcPr>
          <w:p w:rsidR="008D028A" w:rsidRPr="008D028A" w:rsidRDefault="008D028A">
            <w:pPr>
              <w:pStyle w:val="ConsPlusNormal"/>
              <w:jc w:val="center"/>
              <w:rPr>
                <w:rFonts w:ascii="Times New Roman" w:hAnsi="Times New Roman" w:cs="Times New Roman"/>
                <w:sz w:val="24"/>
                <w:szCs w:val="24"/>
              </w:rPr>
            </w:pPr>
            <w:r w:rsidRPr="008D028A">
              <w:rPr>
                <w:rFonts w:ascii="Times New Roman" w:hAnsi="Times New Roman" w:cs="Times New Roman"/>
                <w:sz w:val="24"/>
                <w:szCs w:val="24"/>
              </w:rPr>
              <w:lastRenderedPageBreak/>
              <w:t>Решение по заявлению</w:t>
            </w:r>
          </w:p>
        </w:tc>
        <w:tc>
          <w:tcPr>
            <w:tcW w:w="3968" w:type="dxa"/>
            <w:gridSpan w:val="2"/>
          </w:tcPr>
          <w:p w:rsidR="008D028A" w:rsidRPr="008D028A" w:rsidRDefault="008D028A">
            <w:pPr>
              <w:pStyle w:val="ConsPlusNormal"/>
              <w:jc w:val="center"/>
              <w:rPr>
                <w:rFonts w:ascii="Times New Roman" w:hAnsi="Times New Roman" w:cs="Times New Roman"/>
                <w:sz w:val="24"/>
                <w:szCs w:val="24"/>
              </w:rPr>
            </w:pPr>
            <w:r w:rsidRPr="008D028A">
              <w:rPr>
                <w:rFonts w:ascii="Times New Roman" w:hAnsi="Times New Roman" w:cs="Times New Roman"/>
                <w:sz w:val="24"/>
                <w:szCs w:val="24"/>
              </w:rPr>
              <w:t>Сведения о транспортном средстве</w:t>
            </w:r>
          </w:p>
        </w:tc>
      </w:tr>
      <w:tr w:rsidR="008D028A" w:rsidRPr="008D028A">
        <w:tc>
          <w:tcPr>
            <w:tcW w:w="737" w:type="dxa"/>
            <w:vMerge/>
          </w:tcPr>
          <w:p w:rsidR="008D028A" w:rsidRPr="008D028A" w:rsidRDefault="008D028A">
            <w:pPr>
              <w:rPr>
                <w:rFonts w:ascii="Times New Roman" w:hAnsi="Times New Roman" w:cs="Times New Roman"/>
                <w:sz w:val="24"/>
                <w:szCs w:val="24"/>
              </w:rPr>
            </w:pPr>
          </w:p>
        </w:tc>
        <w:tc>
          <w:tcPr>
            <w:tcW w:w="1871" w:type="dxa"/>
            <w:vMerge/>
          </w:tcPr>
          <w:p w:rsidR="008D028A" w:rsidRPr="008D028A" w:rsidRDefault="008D028A">
            <w:pPr>
              <w:rPr>
                <w:rFonts w:ascii="Times New Roman" w:hAnsi="Times New Roman" w:cs="Times New Roman"/>
                <w:sz w:val="24"/>
                <w:szCs w:val="24"/>
              </w:rPr>
            </w:pPr>
          </w:p>
        </w:tc>
        <w:tc>
          <w:tcPr>
            <w:tcW w:w="2494" w:type="dxa"/>
            <w:vMerge/>
          </w:tcPr>
          <w:p w:rsidR="008D028A" w:rsidRPr="008D028A" w:rsidRDefault="008D028A">
            <w:pPr>
              <w:rPr>
                <w:rFonts w:ascii="Times New Roman" w:hAnsi="Times New Roman" w:cs="Times New Roman"/>
                <w:sz w:val="24"/>
                <w:szCs w:val="24"/>
              </w:rPr>
            </w:pPr>
          </w:p>
        </w:tc>
        <w:tc>
          <w:tcPr>
            <w:tcW w:w="2041" w:type="dxa"/>
          </w:tcPr>
          <w:p w:rsidR="008D028A" w:rsidRPr="008D028A" w:rsidRDefault="008D028A">
            <w:pPr>
              <w:pStyle w:val="ConsPlusNormal"/>
              <w:jc w:val="center"/>
              <w:rPr>
                <w:rFonts w:ascii="Times New Roman" w:hAnsi="Times New Roman" w:cs="Times New Roman"/>
                <w:sz w:val="24"/>
                <w:szCs w:val="24"/>
              </w:rPr>
            </w:pPr>
            <w:r w:rsidRPr="008D028A">
              <w:rPr>
                <w:rFonts w:ascii="Times New Roman" w:hAnsi="Times New Roman" w:cs="Times New Roman"/>
                <w:sz w:val="24"/>
                <w:szCs w:val="24"/>
              </w:rPr>
              <w:t>государственный регистрационный знак</w:t>
            </w:r>
          </w:p>
        </w:tc>
        <w:tc>
          <w:tcPr>
            <w:tcW w:w="1927" w:type="dxa"/>
          </w:tcPr>
          <w:p w:rsidR="008D028A" w:rsidRPr="008D028A" w:rsidRDefault="008D028A">
            <w:pPr>
              <w:pStyle w:val="ConsPlusNormal"/>
              <w:jc w:val="center"/>
              <w:rPr>
                <w:rFonts w:ascii="Times New Roman" w:hAnsi="Times New Roman" w:cs="Times New Roman"/>
                <w:sz w:val="24"/>
                <w:szCs w:val="24"/>
              </w:rPr>
            </w:pPr>
            <w:r w:rsidRPr="008D028A">
              <w:rPr>
                <w:rFonts w:ascii="Times New Roman" w:hAnsi="Times New Roman" w:cs="Times New Roman"/>
                <w:sz w:val="24"/>
                <w:szCs w:val="24"/>
              </w:rPr>
              <w:t>марка, модель</w:t>
            </w:r>
          </w:p>
        </w:tc>
      </w:tr>
      <w:tr w:rsidR="008D028A" w:rsidRPr="008D028A">
        <w:tc>
          <w:tcPr>
            <w:tcW w:w="737" w:type="dxa"/>
          </w:tcPr>
          <w:p w:rsidR="008D028A" w:rsidRPr="008D028A" w:rsidRDefault="008D028A">
            <w:pPr>
              <w:pStyle w:val="ConsPlusNormal"/>
              <w:jc w:val="center"/>
              <w:rPr>
                <w:rFonts w:ascii="Times New Roman" w:hAnsi="Times New Roman" w:cs="Times New Roman"/>
                <w:sz w:val="24"/>
                <w:szCs w:val="24"/>
              </w:rPr>
            </w:pPr>
            <w:r w:rsidRPr="008D028A">
              <w:rPr>
                <w:rFonts w:ascii="Times New Roman" w:hAnsi="Times New Roman" w:cs="Times New Roman"/>
                <w:sz w:val="24"/>
                <w:szCs w:val="24"/>
              </w:rPr>
              <w:t>1</w:t>
            </w:r>
          </w:p>
        </w:tc>
        <w:tc>
          <w:tcPr>
            <w:tcW w:w="1871" w:type="dxa"/>
          </w:tcPr>
          <w:p w:rsidR="008D028A" w:rsidRPr="008D028A" w:rsidRDefault="008D028A">
            <w:pPr>
              <w:pStyle w:val="ConsPlusNormal"/>
              <w:jc w:val="center"/>
              <w:rPr>
                <w:rFonts w:ascii="Times New Roman" w:hAnsi="Times New Roman" w:cs="Times New Roman"/>
                <w:sz w:val="24"/>
                <w:szCs w:val="24"/>
              </w:rPr>
            </w:pPr>
            <w:r w:rsidRPr="008D028A">
              <w:rPr>
                <w:rFonts w:ascii="Times New Roman" w:hAnsi="Times New Roman" w:cs="Times New Roman"/>
                <w:sz w:val="24"/>
                <w:szCs w:val="24"/>
              </w:rPr>
              <w:t>2</w:t>
            </w:r>
          </w:p>
        </w:tc>
        <w:tc>
          <w:tcPr>
            <w:tcW w:w="2494" w:type="dxa"/>
          </w:tcPr>
          <w:p w:rsidR="008D028A" w:rsidRPr="008D028A" w:rsidRDefault="008D028A">
            <w:pPr>
              <w:pStyle w:val="ConsPlusNormal"/>
              <w:jc w:val="center"/>
              <w:rPr>
                <w:rFonts w:ascii="Times New Roman" w:hAnsi="Times New Roman" w:cs="Times New Roman"/>
                <w:sz w:val="24"/>
                <w:szCs w:val="24"/>
              </w:rPr>
            </w:pPr>
            <w:r w:rsidRPr="008D028A">
              <w:rPr>
                <w:rFonts w:ascii="Times New Roman" w:hAnsi="Times New Roman" w:cs="Times New Roman"/>
                <w:sz w:val="24"/>
                <w:szCs w:val="24"/>
              </w:rPr>
              <w:t>3</w:t>
            </w:r>
          </w:p>
        </w:tc>
        <w:tc>
          <w:tcPr>
            <w:tcW w:w="2041" w:type="dxa"/>
          </w:tcPr>
          <w:p w:rsidR="008D028A" w:rsidRPr="008D028A" w:rsidRDefault="008D028A">
            <w:pPr>
              <w:pStyle w:val="ConsPlusNormal"/>
              <w:jc w:val="center"/>
              <w:rPr>
                <w:rFonts w:ascii="Times New Roman" w:hAnsi="Times New Roman" w:cs="Times New Roman"/>
                <w:sz w:val="24"/>
                <w:szCs w:val="24"/>
              </w:rPr>
            </w:pPr>
            <w:r w:rsidRPr="008D028A">
              <w:rPr>
                <w:rFonts w:ascii="Times New Roman" w:hAnsi="Times New Roman" w:cs="Times New Roman"/>
                <w:sz w:val="24"/>
                <w:szCs w:val="24"/>
              </w:rPr>
              <w:t>4</w:t>
            </w:r>
          </w:p>
        </w:tc>
        <w:tc>
          <w:tcPr>
            <w:tcW w:w="1927" w:type="dxa"/>
          </w:tcPr>
          <w:p w:rsidR="008D028A" w:rsidRPr="008D028A" w:rsidRDefault="008D028A">
            <w:pPr>
              <w:pStyle w:val="ConsPlusNormal"/>
              <w:jc w:val="center"/>
              <w:rPr>
                <w:rFonts w:ascii="Times New Roman" w:hAnsi="Times New Roman" w:cs="Times New Roman"/>
                <w:sz w:val="24"/>
                <w:szCs w:val="24"/>
              </w:rPr>
            </w:pPr>
            <w:r w:rsidRPr="008D028A">
              <w:rPr>
                <w:rFonts w:ascii="Times New Roman" w:hAnsi="Times New Roman" w:cs="Times New Roman"/>
                <w:sz w:val="24"/>
                <w:szCs w:val="24"/>
              </w:rPr>
              <w:t>5</w:t>
            </w:r>
          </w:p>
        </w:tc>
      </w:tr>
      <w:tr w:rsidR="008D028A" w:rsidRPr="008D028A">
        <w:tc>
          <w:tcPr>
            <w:tcW w:w="737" w:type="dxa"/>
          </w:tcPr>
          <w:p w:rsidR="008D028A" w:rsidRPr="008D028A" w:rsidRDefault="008D028A">
            <w:pPr>
              <w:pStyle w:val="ConsPlusNormal"/>
              <w:rPr>
                <w:rFonts w:ascii="Times New Roman" w:hAnsi="Times New Roman" w:cs="Times New Roman"/>
                <w:sz w:val="24"/>
                <w:szCs w:val="24"/>
              </w:rPr>
            </w:pPr>
          </w:p>
        </w:tc>
        <w:tc>
          <w:tcPr>
            <w:tcW w:w="1871" w:type="dxa"/>
          </w:tcPr>
          <w:p w:rsidR="008D028A" w:rsidRPr="008D028A" w:rsidRDefault="008D028A">
            <w:pPr>
              <w:pStyle w:val="ConsPlusNormal"/>
              <w:rPr>
                <w:rFonts w:ascii="Times New Roman" w:hAnsi="Times New Roman" w:cs="Times New Roman"/>
                <w:sz w:val="24"/>
                <w:szCs w:val="24"/>
              </w:rPr>
            </w:pPr>
          </w:p>
        </w:tc>
        <w:tc>
          <w:tcPr>
            <w:tcW w:w="2494" w:type="dxa"/>
          </w:tcPr>
          <w:p w:rsidR="008D028A" w:rsidRPr="008D028A" w:rsidRDefault="008D028A">
            <w:pPr>
              <w:pStyle w:val="ConsPlusNormal"/>
              <w:rPr>
                <w:rFonts w:ascii="Times New Roman" w:hAnsi="Times New Roman" w:cs="Times New Roman"/>
                <w:sz w:val="24"/>
                <w:szCs w:val="24"/>
              </w:rPr>
            </w:pPr>
          </w:p>
        </w:tc>
        <w:tc>
          <w:tcPr>
            <w:tcW w:w="2041" w:type="dxa"/>
          </w:tcPr>
          <w:p w:rsidR="008D028A" w:rsidRPr="008D028A" w:rsidRDefault="008D028A">
            <w:pPr>
              <w:pStyle w:val="ConsPlusNormal"/>
              <w:rPr>
                <w:rFonts w:ascii="Times New Roman" w:hAnsi="Times New Roman" w:cs="Times New Roman"/>
                <w:sz w:val="24"/>
                <w:szCs w:val="24"/>
              </w:rPr>
            </w:pPr>
          </w:p>
        </w:tc>
        <w:tc>
          <w:tcPr>
            <w:tcW w:w="1927" w:type="dxa"/>
          </w:tcPr>
          <w:p w:rsidR="008D028A" w:rsidRPr="008D028A" w:rsidRDefault="008D028A">
            <w:pPr>
              <w:pStyle w:val="ConsPlusNormal"/>
              <w:rPr>
                <w:rFonts w:ascii="Times New Roman" w:hAnsi="Times New Roman" w:cs="Times New Roman"/>
                <w:sz w:val="24"/>
                <w:szCs w:val="24"/>
              </w:rPr>
            </w:pPr>
          </w:p>
        </w:tc>
      </w:tr>
      <w:tr w:rsidR="008D028A" w:rsidRPr="008D028A">
        <w:tc>
          <w:tcPr>
            <w:tcW w:w="737" w:type="dxa"/>
          </w:tcPr>
          <w:p w:rsidR="008D028A" w:rsidRPr="008D028A" w:rsidRDefault="008D028A">
            <w:pPr>
              <w:pStyle w:val="ConsPlusNormal"/>
              <w:rPr>
                <w:rFonts w:ascii="Times New Roman" w:hAnsi="Times New Roman" w:cs="Times New Roman"/>
                <w:sz w:val="24"/>
                <w:szCs w:val="24"/>
              </w:rPr>
            </w:pPr>
          </w:p>
        </w:tc>
        <w:tc>
          <w:tcPr>
            <w:tcW w:w="1871" w:type="dxa"/>
          </w:tcPr>
          <w:p w:rsidR="008D028A" w:rsidRPr="008D028A" w:rsidRDefault="008D028A">
            <w:pPr>
              <w:pStyle w:val="ConsPlusNormal"/>
              <w:rPr>
                <w:rFonts w:ascii="Times New Roman" w:hAnsi="Times New Roman" w:cs="Times New Roman"/>
                <w:sz w:val="24"/>
                <w:szCs w:val="24"/>
              </w:rPr>
            </w:pPr>
          </w:p>
        </w:tc>
        <w:tc>
          <w:tcPr>
            <w:tcW w:w="2494" w:type="dxa"/>
          </w:tcPr>
          <w:p w:rsidR="008D028A" w:rsidRPr="008D028A" w:rsidRDefault="008D028A">
            <w:pPr>
              <w:pStyle w:val="ConsPlusNormal"/>
              <w:rPr>
                <w:rFonts w:ascii="Times New Roman" w:hAnsi="Times New Roman" w:cs="Times New Roman"/>
                <w:sz w:val="24"/>
                <w:szCs w:val="24"/>
              </w:rPr>
            </w:pPr>
          </w:p>
        </w:tc>
        <w:tc>
          <w:tcPr>
            <w:tcW w:w="2041" w:type="dxa"/>
          </w:tcPr>
          <w:p w:rsidR="008D028A" w:rsidRPr="008D028A" w:rsidRDefault="008D028A">
            <w:pPr>
              <w:pStyle w:val="ConsPlusNormal"/>
              <w:rPr>
                <w:rFonts w:ascii="Times New Roman" w:hAnsi="Times New Roman" w:cs="Times New Roman"/>
                <w:sz w:val="24"/>
                <w:szCs w:val="24"/>
              </w:rPr>
            </w:pPr>
          </w:p>
        </w:tc>
        <w:tc>
          <w:tcPr>
            <w:tcW w:w="1927" w:type="dxa"/>
          </w:tcPr>
          <w:p w:rsidR="008D028A" w:rsidRPr="008D028A" w:rsidRDefault="008D028A">
            <w:pPr>
              <w:pStyle w:val="ConsPlusNormal"/>
              <w:rPr>
                <w:rFonts w:ascii="Times New Roman" w:hAnsi="Times New Roman" w:cs="Times New Roman"/>
                <w:sz w:val="24"/>
                <w:szCs w:val="24"/>
              </w:rPr>
            </w:pPr>
          </w:p>
        </w:tc>
      </w:tr>
      <w:tr w:rsidR="008D028A" w:rsidRPr="008D028A">
        <w:tc>
          <w:tcPr>
            <w:tcW w:w="737" w:type="dxa"/>
          </w:tcPr>
          <w:p w:rsidR="008D028A" w:rsidRPr="008D028A" w:rsidRDefault="008D028A">
            <w:pPr>
              <w:pStyle w:val="ConsPlusNormal"/>
              <w:rPr>
                <w:rFonts w:ascii="Times New Roman" w:hAnsi="Times New Roman" w:cs="Times New Roman"/>
                <w:sz w:val="24"/>
                <w:szCs w:val="24"/>
              </w:rPr>
            </w:pPr>
          </w:p>
        </w:tc>
        <w:tc>
          <w:tcPr>
            <w:tcW w:w="1871" w:type="dxa"/>
          </w:tcPr>
          <w:p w:rsidR="008D028A" w:rsidRPr="008D028A" w:rsidRDefault="008D028A">
            <w:pPr>
              <w:pStyle w:val="ConsPlusNormal"/>
              <w:rPr>
                <w:rFonts w:ascii="Times New Roman" w:hAnsi="Times New Roman" w:cs="Times New Roman"/>
                <w:sz w:val="24"/>
                <w:szCs w:val="24"/>
              </w:rPr>
            </w:pPr>
          </w:p>
        </w:tc>
        <w:tc>
          <w:tcPr>
            <w:tcW w:w="2494" w:type="dxa"/>
          </w:tcPr>
          <w:p w:rsidR="008D028A" w:rsidRPr="008D028A" w:rsidRDefault="008D028A">
            <w:pPr>
              <w:pStyle w:val="ConsPlusNormal"/>
              <w:rPr>
                <w:rFonts w:ascii="Times New Roman" w:hAnsi="Times New Roman" w:cs="Times New Roman"/>
                <w:sz w:val="24"/>
                <w:szCs w:val="24"/>
              </w:rPr>
            </w:pPr>
          </w:p>
        </w:tc>
        <w:tc>
          <w:tcPr>
            <w:tcW w:w="2041" w:type="dxa"/>
          </w:tcPr>
          <w:p w:rsidR="008D028A" w:rsidRPr="008D028A" w:rsidRDefault="008D028A">
            <w:pPr>
              <w:pStyle w:val="ConsPlusNormal"/>
              <w:rPr>
                <w:rFonts w:ascii="Times New Roman" w:hAnsi="Times New Roman" w:cs="Times New Roman"/>
                <w:sz w:val="24"/>
                <w:szCs w:val="24"/>
              </w:rPr>
            </w:pPr>
          </w:p>
        </w:tc>
        <w:tc>
          <w:tcPr>
            <w:tcW w:w="1927" w:type="dxa"/>
          </w:tcPr>
          <w:p w:rsidR="008D028A" w:rsidRPr="008D028A" w:rsidRDefault="008D028A">
            <w:pPr>
              <w:pStyle w:val="ConsPlusNormal"/>
              <w:rPr>
                <w:rFonts w:ascii="Times New Roman" w:hAnsi="Times New Roman" w:cs="Times New Roman"/>
                <w:sz w:val="24"/>
                <w:szCs w:val="24"/>
              </w:rPr>
            </w:pPr>
          </w:p>
        </w:tc>
      </w:tr>
      <w:tr w:rsidR="008D028A" w:rsidRPr="008D028A">
        <w:tc>
          <w:tcPr>
            <w:tcW w:w="737" w:type="dxa"/>
          </w:tcPr>
          <w:p w:rsidR="008D028A" w:rsidRPr="008D028A" w:rsidRDefault="008D028A">
            <w:pPr>
              <w:pStyle w:val="ConsPlusNormal"/>
              <w:rPr>
                <w:rFonts w:ascii="Times New Roman" w:hAnsi="Times New Roman" w:cs="Times New Roman"/>
                <w:sz w:val="24"/>
                <w:szCs w:val="24"/>
              </w:rPr>
            </w:pPr>
          </w:p>
        </w:tc>
        <w:tc>
          <w:tcPr>
            <w:tcW w:w="1871" w:type="dxa"/>
          </w:tcPr>
          <w:p w:rsidR="008D028A" w:rsidRPr="008D028A" w:rsidRDefault="008D028A">
            <w:pPr>
              <w:pStyle w:val="ConsPlusNormal"/>
              <w:rPr>
                <w:rFonts w:ascii="Times New Roman" w:hAnsi="Times New Roman" w:cs="Times New Roman"/>
                <w:sz w:val="24"/>
                <w:szCs w:val="24"/>
              </w:rPr>
            </w:pPr>
          </w:p>
        </w:tc>
        <w:tc>
          <w:tcPr>
            <w:tcW w:w="2494" w:type="dxa"/>
          </w:tcPr>
          <w:p w:rsidR="008D028A" w:rsidRPr="008D028A" w:rsidRDefault="008D028A">
            <w:pPr>
              <w:pStyle w:val="ConsPlusNormal"/>
              <w:rPr>
                <w:rFonts w:ascii="Times New Roman" w:hAnsi="Times New Roman" w:cs="Times New Roman"/>
                <w:sz w:val="24"/>
                <w:szCs w:val="24"/>
              </w:rPr>
            </w:pPr>
          </w:p>
        </w:tc>
        <w:tc>
          <w:tcPr>
            <w:tcW w:w="2041" w:type="dxa"/>
          </w:tcPr>
          <w:p w:rsidR="008D028A" w:rsidRPr="008D028A" w:rsidRDefault="008D028A">
            <w:pPr>
              <w:pStyle w:val="ConsPlusNormal"/>
              <w:rPr>
                <w:rFonts w:ascii="Times New Roman" w:hAnsi="Times New Roman" w:cs="Times New Roman"/>
                <w:sz w:val="24"/>
                <w:szCs w:val="24"/>
              </w:rPr>
            </w:pPr>
          </w:p>
        </w:tc>
        <w:tc>
          <w:tcPr>
            <w:tcW w:w="1927" w:type="dxa"/>
          </w:tcPr>
          <w:p w:rsidR="008D028A" w:rsidRPr="008D028A" w:rsidRDefault="008D028A">
            <w:pPr>
              <w:pStyle w:val="ConsPlusNormal"/>
              <w:rPr>
                <w:rFonts w:ascii="Times New Roman" w:hAnsi="Times New Roman" w:cs="Times New Roman"/>
                <w:sz w:val="24"/>
                <w:szCs w:val="24"/>
              </w:rPr>
            </w:pPr>
          </w:p>
        </w:tc>
      </w:tr>
    </w:tbl>
    <w:p w:rsidR="008D028A" w:rsidRPr="008D028A" w:rsidRDefault="008D028A">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3118"/>
        <w:gridCol w:w="2834"/>
      </w:tblGrid>
      <w:tr w:rsidR="008D028A" w:rsidRPr="008D028A">
        <w:tc>
          <w:tcPr>
            <w:tcW w:w="3118" w:type="dxa"/>
          </w:tcPr>
          <w:p w:rsidR="008D028A" w:rsidRPr="008D028A" w:rsidRDefault="008D028A">
            <w:pPr>
              <w:pStyle w:val="ConsPlusNormal"/>
              <w:jc w:val="center"/>
              <w:rPr>
                <w:rFonts w:ascii="Times New Roman" w:hAnsi="Times New Roman" w:cs="Times New Roman"/>
                <w:sz w:val="24"/>
                <w:szCs w:val="24"/>
              </w:rPr>
            </w:pPr>
            <w:r w:rsidRPr="008D028A">
              <w:rPr>
                <w:rFonts w:ascii="Times New Roman" w:hAnsi="Times New Roman" w:cs="Times New Roman"/>
                <w:sz w:val="24"/>
                <w:szCs w:val="24"/>
              </w:rPr>
              <w:t>Ф.И.О. физического лица или наименование юридического лица, являющегося владельцем транспортного средства</w:t>
            </w:r>
          </w:p>
        </w:tc>
        <w:tc>
          <w:tcPr>
            <w:tcW w:w="3118" w:type="dxa"/>
          </w:tcPr>
          <w:p w:rsidR="008D028A" w:rsidRPr="008D028A" w:rsidRDefault="008D028A">
            <w:pPr>
              <w:pStyle w:val="ConsPlusNormal"/>
              <w:jc w:val="center"/>
              <w:rPr>
                <w:rFonts w:ascii="Times New Roman" w:hAnsi="Times New Roman" w:cs="Times New Roman"/>
                <w:sz w:val="24"/>
                <w:szCs w:val="24"/>
              </w:rPr>
            </w:pPr>
            <w:r w:rsidRPr="008D028A">
              <w:rPr>
                <w:rFonts w:ascii="Times New Roman" w:hAnsi="Times New Roman" w:cs="Times New Roman"/>
                <w:sz w:val="24"/>
                <w:szCs w:val="24"/>
              </w:rPr>
              <w:t>Краткое описание вносимых изменений</w:t>
            </w:r>
          </w:p>
        </w:tc>
        <w:tc>
          <w:tcPr>
            <w:tcW w:w="2834" w:type="dxa"/>
          </w:tcPr>
          <w:p w:rsidR="008D028A" w:rsidRPr="008D028A" w:rsidRDefault="008D028A">
            <w:pPr>
              <w:pStyle w:val="ConsPlusNormal"/>
              <w:jc w:val="center"/>
              <w:rPr>
                <w:rFonts w:ascii="Times New Roman" w:hAnsi="Times New Roman" w:cs="Times New Roman"/>
                <w:sz w:val="24"/>
                <w:szCs w:val="24"/>
              </w:rPr>
            </w:pPr>
            <w:r w:rsidRPr="008D028A">
              <w:rPr>
                <w:rFonts w:ascii="Times New Roman" w:hAnsi="Times New Roman" w:cs="Times New Roman"/>
                <w:sz w:val="24"/>
                <w:szCs w:val="24"/>
              </w:rPr>
              <w:t>Номер дела, том, страница</w:t>
            </w:r>
          </w:p>
        </w:tc>
      </w:tr>
      <w:tr w:rsidR="008D028A" w:rsidRPr="008D028A">
        <w:tc>
          <w:tcPr>
            <w:tcW w:w="3118" w:type="dxa"/>
          </w:tcPr>
          <w:p w:rsidR="008D028A" w:rsidRPr="008D028A" w:rsidRDefault="008D028A">
            <w:pPr>
              <w:pStyle w:val="ConsPlusNormal"/>
              <w:jc w:val="center"/>
              <w:rPr>
                <w:rFonts w:ascii="Times New Roman" w:hAnsi="Times New Roman" w:cs="Times New Roman"/>
                <w:sz w:val="24"/>
                <w:szCs w:val="24"/>
              </w:rPr>
            </w:pPr>
            <w:r w:rsidRPr="008D028A">
              <w:rPr>
                <w:rFonts w:ascii="Times New Roman" w:hAnsi="Times New Roman" w:cs="Times New Roman"/>
                <w:sz w:val="24"/>
                <w:szCs w:val="24"/>
              </w:rPr>
              <w:t>6</w:t>
            </w:r>
          </w:p>
        </w:tc>
        <w:tc>
          <w:tcPr>
            <w:tcW w:w="3118" w:type="dxa"/>
          </w:tcPr>
          <w:p w:rsidR="008D028A" w:rsidRPr="008D028A" w:rsidRDefault="008D028A">
            <w:pPr>
              <w:pStyle w:val="ConsPlusNormal"/>
              <w:jc w:val="center"/>
              <w:rPr>
                <w:rFonts w:ascii="Times New Roman" w:hAnsi="Times New Roman" w:cs="Times New Roman"/>
                <w:sz w:val="24"/>
                <w:szCs w:val="24"/>
              </w:rPr>
            </w:pPr>
            <w:r w:rsidRPr="008D028A">
              <w:rPr>
                <w:rFonts w:ascii="Times New Roman" w:hAnsi="Times New Roman" w:cs="Times New Roman"/>
                <w:sz w:val="24"/>
                <w:szCs w:val="24"/>
              </w:rPr>
              <w:t>7</w:t>
            </w:r>
          </w:p>
        </w:tc>
        <w:tc>
          <w:tcPr>
            <w:tcW w:w="2834" w:type="dxa"/>
          </w:tcPr>
          <w:p w:rsidR="008D028A" w:rsidRPr="008D028A" w:rsidRDefault="008D028A">
            <w:pPr>
              <w:pStyle w:val="ConsPlusNormal"/>
              <w:jc w:val="center"/>
              <w:rPr>
                <w:rFonts w:ascii="Times New Roman" w:hAnsi="Times New Roman" w:cs="Times New Roman"/>
                <w:sz w:val="24"/>
                <w:szCs w:val="24"/>
              </w:rPr>
            </w:pPr>
            <w:r w:rsidRPr="008D028A">
              <w:rPr>
                <w:rFonts w:ascii="Times New Roman" w:hAnsi="Times New Roman" w:cs="Times New Roman"/>
                <w:sz w:val="24"/>
                <w:szCs w:val="24"/>
              </w:rPr>
              <w:t>8</w:t>
            </w:r>
          </w:p>
        </w:tc>
      </w:tr>
      <w:tr w:rsidR="008D028A" w:rsidRPr="008D028A">
        <w:tc>
          <w:tcPr>
            <w:tcW w:w="3118" w:type="dxa"/>
          </w:tcPr>
          <w:p w:rsidR="008D028A" w:rsidRPr="008D028A" w:rsidRDefault="008D028A">
            <w:pPr>
              <w:pStyle w:val="ConsPlusNormal"/>
              <w:rPr>
                <w:rFonts w:ascii="Times New Roman" w:hAnsi="Times New Roman" w:cs="Times New Roman"/>
                <w:sz w:val="24"/>
                <w:szCs w:val="24"/>
              </w:rPr>
            </w:pPr>
          </w:p>
        </w:tc>
        <w:tc>
          <w:tcPr>
            <w:tcW w:w="3118" w:type="dxa"/>
          </w:tcPr>
          <w:p w:rsidR="008D028A" w:rsidRPr="008D028A" w:rsidRDefault="008D028A">
            <w:pPr>
              <w:pStyle w:val="ConsPlusNormal"/>
              <w:rPr>
                <w:rFonts w:ascii="Times New Roman" w:hAnsi="Times New Roman" w:cs="Times New Roman"/>
                <w:sz w:val="24"/>
                <w:szCs w:val="24"/>
              </w:rPr>
            </w:pPr>
          </w:p>
        </w:tc>
        <w:tc>
          <w:tcPr>
            <w:tcW w:w="2834" w:type="dxa"/>
          </w:tcPr>
          <w:p w:rsidR="008D028A" w:rsidRPr="008D028A" w:rsidRDefault="008D028A">
            <w:pPr>
              <w:pStyle w:val="ConsPlusNormal"/>
              <w:rPr>
                <w:rFonts w:ascii="Times New Roman" w:hAnsi="Times New Roman" w:cs="Times New Roman"/>
                <w:sz w:val="24"/>
                <w:szCs w:val="24"/>
              </w:rPr>
            </w:pPr>
          </w:p>
        </w:tc>
      </w:tr>
      <w:tr w:rsidR="008D028A" w:rsidRPr="008D028A">
        <w:tc>
          <w:tcPr>
            <w:tcW w:w="3118" w:type="dxa"/>
          </w:tcPr>
          <w:p w:rsidR="008D028A" w:rsidRPr="008D028A" w:rsidRDefault="008D028A">
            <w:pPr>
              <w:pStyle w:val="ConsPlusNormal"/>
              <w:rPr>
                <w:rFonts w:ascii="Times New Roman" w:hAnsi="Times New Roman" w:cs="Times New Roman"/>
                <w:sz w:val="24"/>
                <w:szCs w:val="24"/>
              </w:rPr>
            </w:pPr>
          </w:p>
        </w:tc>
        <w:tc>
          <w:tcPr>
            <w:tcW w:w="3118" w:type="dxa"/>
          </w:tcPr>
          <w:p w:rsidR="008D028A" w:rsidRPr="008D028A" w:rsidRDefault="008D028A">
            <w:pPr>
              <w:pStyle w:val="ConsPlusNormal"/>
              <w:rPr>
                <w:rFonts w:ascii="Times New Roman" w:hAnsi="Times New Roman" w:cs="Times New Roman"/>
                <w:sz w:val="24"/>
                <w:szCs w:val="24"/>
              </w:rPr>
            </w:pPr>
          </w:p>
        </w:tc>
        <w:tc>
          <w:tcPr>
            <w:tcW w:w="2834" w:type="dxa"/>
          </w:tcPr>
          <w:p w:rsidR="008D028A" w:rsidRPr="008D028A" w:rsidRDefault="008D028A">
            <w:pPr>
              <w:pStyle w:val="ConsPlusNormal"/>
              <w:rPr>
                <w:rFonts w:ascii="Times New Roman" w:hAnsi="Times New Roman" w:cs="Times New Roman"/>
                <w:sz w:val="24"/>
                <w:szCs w:val="24"/>
              </w:rPr>
            </w:pPr>
          </w:p>
        </w:tc>
      </w:tr>
      <w:tr w:rsidR="008D028A" w:rsidRPr="008D028A">
        <w:tc>
          <w:tcPr>
            <w:tcW w:w="3118" w:type="dxa"/>
          </w:tcPr>
          <w:p w:rsidR="008D028A" w:rsidRPr="008D028A" w:rsidRDefault="008D028A">
            <w:pPr>
              <w:pStyle w:val="ConsPlusNormal"/>
              <w:rPr>
                <w:rFonts w:ascii="Times New Roman" w:hAnsi="Times New Roman" w:cs="Times New Roman"/>
                <w:sz w:val="24"/>
                <w:szCs w:val="24"/>
              </w:rPr>
            </w:pPr>
          </w:p>
        </w:tc>
        <w:tc>
          <w:tcPr>
            <w:tcW w:w="3118" w:type="dxa"/>
          </w:tcPr>
          <w:p w:rsidR="008D028A" w:rsidRPr="008D028A" w:rsidRDefault="008D028A">
            <w:pPr>
              <w:pStyle w:val="ConsPlusNormal"/>
              <w:rPr>
                <w:rFonts w:ascii="Times New Roman" w:hAnsi="Times New Roman" w:cs="Times New Roman"/>
                <w:sz w:val="24"/>
                <w:szCs w:val="24"/>
              </w:rPr>
            </w:pPr>
          </w:p>
        </w:tc>
        <w:tc>
          <w:tcPr>
            <w:tcW w:w="2834" w:type="dxa"/>
          </w:tcPr>
          <w:p w:rsidR="008D028A" w:rsidRPr="008D028A" w:rsidRDefault="008D028A">
            <w:pPr>
              <w:pStyle w:val="ConsPlusNormal"/>
              <w:rPr>
                <w:rFonts w:ascii="Times New Roman" w:hAnsi="Times New Roman" w:cs="Times New Roman"/>
                <w:sz w:val="24"/>
                <w:szCs w:val="24"/>
              </w:rPr>
            </w:pPr>
          </w:p>
        </w:tc>
      </w:tr>
      <w:tr w:rsidR="008D028A" w:rsidRPr="008D028A">
        <w:tc>
          <w:tcPr>
            <w:tcW w:w="3118" w:type="dxa"/>
          </w:tcPr>
          <w:p w:rsidR="008D028A" w:rsidRPr="008D028A" w:rsidRDefault="008D028A">
            <w:pPr>
              <w:pStyle w:val="ConsPlusNormal"/>
              <w:rPr>
                <w:rFonts w:ascii="Times New Roman" w:hAnsi="Times New Roman" w:cs="Times New Roman"/>
                <w:sz w:val="24"/>
                <w:szCs w:val="24"/>
              </w:rPr>
            </w:pPr>
          </w:p>
        </w:tc>
        <w:tc>
          <w:tcPr>
            <w:tcW w:w="3118" w:type="dxa"/>
          </w:tcPr>
          <w:p w:rsidR="008D028A" w:rsidRPr="008D028A" w:rsidRDefault="008D028A">
            <w:pPr>
              <w:pStyle w:val="ConsPlusNormal"/>
              <w:rPr>
                <w:rFonts w:ascii="Times New Roman" w:hAnsi="Times New Roman" w:cs="Times New Roman"/>
                <w:sz w:val="24"/>
                <w:szCs w:val="24"/>
              </w:rPr>
            </w:pPr>
          </w:p>
        </w:tc>
        <w:tc>
          <w:tcPr>
            <w:tcW w:w="2834" w:type="dxa"/>
          </w:tcPr>
          <w:p w:rsidR="008D028A" w:rsidRPr="008D028A" w:rsidRDefault="008D028A">
            <w:pPr>
              <w:pStyle w:val="ConsPlusNormal"/>
              <w:rPr>
                <w:rFonts w:ascii="Times New Roman" w:hAnsi="Times New Roman" w:cs="Times New Roman"/>
                <w:sz w:val="24"/>
                <w:szCs w:val="24"/>
              </w:rPr>
            </w:pPr>
          </w:p>
        </w:tc>
      </w:tr>
    </w:tbl>
    <w:p w:rsidR="008D028A" w:rsidRPr="008D028A" w:rsidRDefault="008D028A">
      <w:pPr>
        <w:pStyle w:val="ConsPlusNormal"/>
        <w:ind w:firstLine="540"/>
        <w:jc w:val="both"/>
        <w:rPr>
          <w:rFonts w:ascii="Times New Roman" w:hAnsi="Times New Roman" w:cs="Times New Roman"/>
          <w:sz w:val="24"/>
          <w:szCs w:val="24"/>
        </w:rPr>
      </w:pPr>
    </w:p>
    <w:p w:rsidR="008D028A" w:rsidRPr="008D028A" w:rsidRDefault="008D028A">
      <w:pPr>
        <w:pStyle w:val="ConsPlusNormal"/>
        <w:ind w:firstLine="540"/>
        <w:jc w:val="both"/>
        <w:rPr>
          <w:rFonts w:ascii="Times New Roman" w:hAnsi="Times New Roman" w:cs="Times New Roman"/>
          <w:sz w:val="24"/>
          <w:szCs w:val="24"/>
        </w:rPr>
      </w:pPr>
    </w:p>
    <w:p w:rsidR="008D028A" w:rsidRPr="008D028A" w:rsidRDefault="008D028A">
      <w:pPr>
        <w:pStyle w:val="ConsPlusNormal"/>
        <w:pBdr>
          <w:top w:val="single" w:sz="6" w:space="0" w:color="auto"/>
        </w:pBdr>
        <w:spacing w:before="100" w:after="100"/>
        <w:jc w:val="both"/>
        <w:rPr>
          <w:rFonts w:ascii="Times New Roman" w:hAnsi="Times New Roman" w:cs="Times New Roman"/>
          <w:sz w:val="24"/>
          <w:szCs w:val="24"/>
        </w:rPr>
      </w:pPr>
    </w:p>
    <w:p w:rsidR="008A1AB6" w:rsidRPr="008D028A" w:rsidRDefault="008A1AB6">
      <w:pPr>
        <w:rPr>
          <w:rFonts w:ascii="Times New Roman" w:hAnsi="Times New Roman" w:cs="Times New Roman"/>
          <w:sz w:val="24"/>
          <w:szCs w:val="24"/>
        </w:rPr>
      </w:pPr>
    </w:p>
    <w:sectPr w:rsidR="008A1AB6" w:rsidRPr="008D028A" w:rsidSect="00DA5B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28A"/>
    <w:rsid w:val="008A1AB6"/>
    <w:rsid w:val="008D02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032F84-F108-4965-B541-567F8086B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028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028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028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028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028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D028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028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028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1CD3FB6BCDFA7790CC7DA293B37B0C0E48A49CE75124E17FDE1CC6503EBB15170FB4190C185F948D603E54ADABA5EF" TargetMode="External"/><Relationship Id="rId13" Type="http://schemas.openxmlformats.org/officeDocument/2006/relationships/hyperlink" Target="consultantplus://offline/ref=31CD3FB6BCDFA7790CC7DA293B37B0C0E48B48CA70164E17FDE1CC6503EBB15162FB199CC080E64CD716B31B9FF2290BE7302D368C3A39D6B95EF" TargetMode="External"/><Relationship Id="rId18" Type="http://schemas.openxmlformats.org/officeDocument/2006/relationships/hyperlink" Target="consultantplus://offline/ref=31CD3FB6BCDFA7790CC7DA293B37B0C0E5884DC97F174E17FDE1CC6503EBB15170FB4190C185F948D603E54ADABA5EF" TargetMode="External"/><Relationship Id="rId26" Type="http://schemas.openxmlformats.org/officeDocument/2006/relationships/hyperlink" Target="consultantplus://offline/ref=31CD3FB6BCDFA7790CC7DA293B37B0C0E4894DC973174E17FDE1CC6503EBB15162FB199CC080E74AD216B31B9FF2290BE7302D368C3A39D6B95EF" TargetMode="External"/><Relationship Id="rId3" Type="http://schemas.openxmlformats.org/officeDocument/2006/relationships/webSettings" Target="webSettings.xml"/><Relationship Id="rId21" Type="http://schemas.openxmlformats.org/officeDocument/2006/relationships/hyperlink" Target="consultantplus://offline/ref=31CD3FB6BCDFA7790CC7DA293B37B0C0E4894FCE72174E17FDE1CC6503EBB15170FB4190C185F948D603E54ADABA5EF" TargetMode="External"/><Relationship Id="rId34" Type="http://schemas.openxmlformats.org/officeDocument/2006/relationships/fontTable" Target="fontTable.xml"/><Relationship Id="rId7" Type="http://schemas.openxmlformats.org/officeDocument/2006/relationships/hyperlink" Target="consultantplus://offline/ref=31CD3FB6BCDFA7790CC7DA293B37B0C0E48A4AC972114E17FDE1CC6503EBB15162FB199CC080E749D016B31B9FF2290BE7302D368C3A39D6B95EF" TargetMode="External"/><Relationship Id="rId12" Type="http://schemas.openxmlformats.org/officeDocument/2006/relationships/hyperlink" Target="consultantplus://offline/ref=31CD3FB6BCDFA7790CC7DA293B37B0C0E58F49C87C461915ACB4C2600BBBF9412CBE149DC081E042834CA31FD6A62114E32F32359239B350F" TargetMode="External"/><Relationship Id="rId17" Type="http://schemas.openxmlformats.org/officeDocument/2006/relationships/hyperlink" Target="consultantplus://offline/ref=31CD3FB6BCDFA7790CC7DA293B37B0C0E5884DC97F174E17FDE1CC6503EBB15162FB199CC080E74CD216B31B9FF2290BE7302D368C3A39D6B95EF" TargetMode="External"/><Relationship Id="rId25" Type="http://schemas.openxmlformats.org/officeDocument/2006/relationships/hyperlink" Target="consultantplus://offline/ref=31CD3FB6BCDFA7790CC7DA293B37B0C0E48A4AC972114E17FDE1CC6503EBB15162FB199CC080E748D716B31B9FF2290BE7302D368C3A39D6B95EF" TargetMode="External"/><Relationship Id="rId33" Type="http://schemas.openxmlformats.org/officeDocument/2006/relationships/hyperlink" Target="consultantplus://offline/ref=31CD3FB6BCDFA7790CC7DA293B37B0C0E48949CC7E114E17FDE1CC6503EBB15170FB4190C185F948D603E54ADABA5EF" TargetMode="External"/><Relationship Id="rId2" Type="http://schemas.openxmlformats.org/officeDocument/2006/relationships/settings" Target="settings.xml"/><Relationship Id="rId16" Type="http://schemas.openxmlformats.org/officeDocument/2006/relationships/hyperlink" Target="consultantplus://offline/ref=31CD3FB6BCDFA7790CC7DA293B37B0C0E5884DC97E144E17FDE1CC6503EBB15170FB4190C185F948D603E54ADABA5EF" TargetMode="External"/><Relationship Id="rId20" Type="http://schemas.openxmlformats.org/officeDocument/2006/relationships/hyperlink" Target="consultantplus://offline/ref=31CD3FB6BCDFA7790CC7DA293B37B0C0E48A49CE75124E17FDE1CC6503EBB15162FB199FC980EC1D8659B247DAA23A0BE3302E3793B351F" TargetMode="External"/><Relationship Id="rId29" Type="http://schemas.openxmlformats.org/officeDocument/2006/relationships/hyperlink" Target="consultantplus://offline/ref=31CD3FB6BCDFA7790CC7DA293B37B0C0E4894DC973174E17FDE1CC6503EBB15162FB199CC080E34DD616B31B9FF2290BE7302D368C3A39D6B95EF" TargetMode="External"/><Relationship Id="rId1" Type="http://schemas.openxmlformats.org/officeDocument/2006/relationships/styles" Target="styles.xml"/><Relationship Id="rId6" Type="http://schemas.openxmlformats.org/officeDocument/2006/relationships/hyperlink" Target="consultantplus://offline/ref=31CD3FB6BCDFA7790CC7DA293B37B0C0E48A4AC972114E17FDE1CC6503EBB15162FB199CC080E749D116B31B9FF2290BE7302D368C3A39D6B95EF" TargetMode="External"/><Relationship Id="rId11" Type="http://schemas.openxmlformats.org/officeDocument/2006/relationships/hyperlink" Target="consultantplus://offline/ref=31CD3FB6BCDFA7790CC7DA293B37B0C0E5804ECB70134E17FDE1CC6503EBB15170FB4190C185F948D603E54ADABA5EF" TargetMode="External"/><Relationship Id="rId24" Type="http://schemas.openxmlformats.org/officeDocument/2006/relationships/hyperlink" Target="consultantplus://offline/ref=31CD3FB6BCDFA7790CC7DA293B37B0C0E48A49CE75124E17FDE1CC6503EBB15162FB1995C68BB3189348EA4BDEB9250BFC2C2C36B95BF" TargetMode="External"/><Relationship Id="rId32" Type="http://schemas.openxmlformats.org/officeDocument/2006/relationships/hyperlink" Target="consultantplus://offline/ref=31CD3FB6BCDFA7790CC7DA293B37B0C0E48848C876164E17FDE1CC6503EBB15170FB4190C185F948D603E54ADABA5EF" TargetMode="External"/><Relationship Id="rId5" Type="http://schemas.openxmlformats.org/officeDocument/2006/relationships/hyperlink" Target="consultantplus://offline/ref=31CD3FB6BCDFA7790CC7DA293B37B0C0E48948CD7E144E17FDE1CC6503EBB15162FB199CC685EC1D8659B247DAA23A0BE3302E3793B351F" TargetMode="External"/><Relationship Id="rId15" Type="http://schemas.openxmlformats.org/officeDocument/2006/relationships/hyperlink" Target="consultantplus://offline/ref=31CD3FB6BCDFA7790CC7DA293B37B0C0E5884DC97E144E17FDE1CC6503EBB15162FB199CC081E34AD316B31B9FF2290BE7302D368C3A39D6B95EF" TargetMode="External"/><Relationship Id="rId23" Type="http://schemas.openxmlformats.org/officeDocument/2006/relationships/hyperlink" Target="consultantplus://offline/ref=31CD3FB6BCDFA7790CC7DA293B37B0C0E4884DCC72104E17FDE1CC6503EBB15162FB199CC080E748D716B31B9FF2290BE7302D368C3A39D6B95EF" TargetMode="External"/><Relationship Id="rId28" Type="http://schemas.openxmlformats.org/officeDocument/2006/relationships/hyperlink" Target="consultantplus://offline/ref=31CD3FB6BCDFA7790CC7DA293B37B0C0E4894DC973174E17FDE1CC6503EBB15162FB199CC080E74AD216B31B9FF2290BE7302D368C3A39D6B95EF" TargetMode="External"/><Relationship Id="rId10" Type="http://schemas.openxmlformats.org/officeDocument/2006/relationships/hyperlink" Target="consultantplus://offline/ref=31CD3FB6BCDFA7790CC7DA293B37B0C0E5804ECB70134E17FDE1CC6503EBB15162FB199CC081E749D116B31B9FF2290BE7302D368C3A39D6B95EF" TargetMode="External"/><Relationship Id="rId19" Type="http://schemas.openxmlformats.org/officeDocument/2006/relationships/hyperlink" Target="consultantplus://offline/ref=31CD3FB6BCDFA7790CC7DA293B37B0C0E48A49CE75124E17FDE1CC6503EBB15162FB1999C38BB3189348EA4BDEB9250BFC2C2C36B95BF" TargetMode="External"/><Relationship Id="rId31" Type="http://schemas.openxmlformats.org/officeDocument/2006/relationships/hyperlink" Target="consultantplus://offline/ref=31CD3FB6BCDFA7790CC7DA293B37B0C0E48A49CE75124E17FDE1CC6503EBB15170FB4190C185F948D603E54ADABA5EF" TargetMode="External"/><Relationship Id="rId4" Type="http://schemas.openxmlformats.org/officeDocument/2006/relationships/hyperlink" Target="consultantplus://offline/ref=31CD3FB6BCDFA7790CC7DA293B37B0C0E48A49CE75124E17FDE1CC6503EBB15162FB199CC080E740D316B31B9FF2290BE7302D368C3A39D6B95EF" TargetMode="External"/><Relationship Id="rId9" Type="http://schemas.openxmlformats.org/officeDocument/2006/relationships/hyperlink" Target="consultantplus://offline/ref=31CD3FB6BCDFA7790CC7DA293B37B0C0E68B4EC8761B131DF5B8C06704E4EE5465EA199CC59EE648C91FE74BBD52F" TargetMode="External"/><Relationship Id="rId14" Type="http://schemas.openxmlformats.org/officeDocument/2006/relationships/hyperlink" Target="consultantplus://offline/ref=31CD3FB6BCDFA7790CC7DA293B37B0C0E48A4AC972114E17FDE1CC6503EBB15162FB199CC080E748D716B31B9FF2290BE7302D368C3A39D6B95EF" TargetMode="External"/><Relationship Id="rId22" Type="http://schemas.openxmlformats.org/officeDocument/2006/relationships/hyperlink" Target="consultantplus://offline/ref=31CD3FB6BCDFA7790CC7DA293B37B0C0E48A41C871194E17FDE1CC6503EBB15162FB199FC680EC1D8659B247DAA23A0BE3302E3793B351F" TargetMode="External"/><Relationship Id="rId27" Type="http://schemas.openxmlformats.org/officeDocument/2006/relationships/hyperlink" Target="consultantplus://offline/ref=31CD3FB6BCDFA7790CC7DA293B37B0C0E48A4AC972114E17FDE1CC6503EBB15162FB199CC080E748D316B31B9FF2290BE7302D368C3A39D6B95EF" TargetMode="External"/><Relationship Id="rId30" Type="http://schemas.openxmlformats.org/officeDocument/2006/relationships/hyperlink" Target="consultantplus://offline/ref=31CD3FB6BCDFA7790CC7DA293B37B0C0E4894DC87E144E17FDE1CC6503EBB15170FB4190C185F948D603E54ADABA5EF"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34</Pages>
  <Words>13324</Words>
  <Characters>75947</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mkremleva</dc:creator>
  <cp:keywords/>
  <dc:description/>
  <cp:lastModifiedBy>mkremleva</cp:lastModifiedBy>
  <cp:revision>1</cp:revision>
  <dcterms:created xsi:type="dcterms:W3CDTF">2019-11-15T05:57:00Z</dcterms:created>
  <dcterms:modified xsi:type="dcterms:W3CDTF">2019-11-15T06:00:00Z</dcterms:modified>
</cp:coreProperties>
</file>